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0" w:rsidRDefault="00851750" w:rsidP="00851750">
      <w:pPr>
        <w:rPr>
          <w:rFonts w:ascii="Arial Narrow" w:hAnsi="Arial Narrow" w:cs="Arial Narrow"/>
          <w:i/>
          <w:iCs/>
          <w:sz w:val="40"/>
          <w:szCs w:val="4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353695</wp:posOffset>
            </wp:positionV>
            <wp:extent cx="547370" cy="495300"/>
            <wp:effectExtent l="19050" t="0" r="5080" b="0"/>
            <wp:wrapTopAndBottom/>
            <wp:docPr id="102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299085</wp:posOffset>
            </wp:positionV>
            <wp:extent cx="735329" cy="698500"/>
            <wp:effectExtent l="19050" t="0" r="7620" b="0"/>
            <wp:wrapTopAndBottom/>
            <wp:docPr id="102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329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i/>
          <w:iCs/>
          <w:sz w:val="40"/>
          <w:szCs w:val="40"/>
        </w:rPr>
        <w:t xml:space="preserve"> </w:t>
      </w:r>
    </w:p>
    <w:p w:rsidR="00851750" w:rsidRDefault="00851750" w:rsidP="00851750">
      <w:pPr>
        <w:pStyle w:val="Titolo1"/>
        <w:tabs>
          <w:tab w:val="left" w:pos="0"/>
          <w:tab w:val="left" w:pos="9285"/>
        </w:tabs>
        <w:ind w:right="-50"/>
        <w:jc w:val="center"/>
        <w:rPr>
          <w:rFonts w:ascii="Arial Narrow" w:hAnsi="Arial Narrow" w:cs="Arial Narrow"/>
          <w:i/>
          <w:iCs/>
          <w:sz w:val="32"/>
          <w:szCs w:val="32"/>
        </w:rPr>
      </w:pPr>
      <w:r>
        <w:rPr>
          <w:rFonts w:ascii="Arial Narrow" w:hAnsi="Arial Narrow" w:cs="Arial Narrow"/>
          <w:i/>
          <w:iCs/>
          <w:sz w:val="40"/>
          <w:szCs w:val="40"/>
        </w:rPr>
        <w:t>Giunta Regionale della Campania</w:t>
      </w:r>
    </w:p>
    <w:p w:rsidR="00851750" w:rsidRDefault="00851750" w:rsidP="00851750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32"/>
          <w:szCs w:val="32"/>
        </w:rPr>
        <w:t>Direzione Generale per i Lavori Pubblici e la Protezione Civile</w:t>
      </w:r>
    </w:p>
    <w:p w:rsidR="00851750" w:rsidRDefault="00851750" w:rsidP="00851750">
      <w:pPr>
        <w:pStyle w:val="Titolo1"/>
        <w:tabs>
          <w:tab w:val="left" w:pos="0"/>
        </w:tabs>
        <w:ind w:right="-50"/>
        <w:jc w:val="center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 xml:space="preserve">U.O.D. 06 - Emergenza e Post-Emergenza </w:t>
      </w:r>
    </w:p>
    <w:p w:rsidR="00851750" w:rsidRDefault="00851750" w:rsidP="00851750">
      <w:pPr>
        <w:pStyle w:val="Titolo1"/>
        <w:tabs>
          <w:tab w:val="left" w:pos="0"/>
        </w:tabs>
        <w:ind w:right="-50"/>
        <w:jc w:val="center"/>
      </w:pPr>
      <w:r>
        <w:rPr>
          <w:rFonts w:ascii="Arial Narrow" w:hAnsi="Arial Narrow" w:cs="Arial Narrow"/>
          <w:i/>
          <w:iCs/>
          <w:sz w:val="28"/>
          <w:szCs w:val="28"/>
        </w:rPr>
        <w:t>Sala Operativa Regionale – Centro Situazioni</w:t>
      </w:r>
    </w:p>
    <w:p w:rsidR="00851750" w:rsidRPr="009862F9" w:rsidRDefault="00851750" w:rsidP="00851750">
      <w:pPr>
        <w:jc w:val="center"/>
        <w:rPr>
          <w:b/>
          <w:bCs/>
        </w:rPr>
      </w:pPr>
      <w:r w:rsidRPr="009862F9">
        <w:t>soru@pec.regione.campania.it</w:t>
      </w:r>
    </w:p>
    <w:p w:rsidR="00851750" w:rsidRDefault="00851750" w:rsidP="00851750">
      <w:pPr>
        <w:ind w:right="-50"/>
        <w:jc w:val="center"/>
        <w:rPr>
          <w:sz w:val="12"/>
          <w:szCs w:val="12"/>
          <w:lang w:val="en-US"/>
        </w:rPr>
      </w:pPr>
      <w:r>
        <w:rPr>
          <w:b/>
          <w:bCs/>
          <w:lang w:val="en-US"/>
        </w:rPr>
        <w:t>Tel 081 2323111    Fax 081 2323860</w:t>
      </w:r>
    </w:p>
    <w:p w:rsidR="00851750" w:rsidRDefault="00851750" w:rsidP="00851750">
      <w:pPr>
        <w:pStyle w:val="Corpodeltesto"/>
        <w:jc w:val="center"/>
        <w:rPr>
          <w:sz w:val="12"/>
          <w:szCs w:val="12"/>
          <w:lang w:val="en-US"/>
        </w:rPr>
      </w:pPr>
    </w:p>
    <w:p w:rsidR="00851750" w:rsidRDefault="00851750" w:rsidP="00851750">
      <w:pPr>
        <w:pStyle w:val="Corpodeltesto"/>
        <w:rPr>
          <w:b w:val="0"/>
          <w:bCs w:val="0"/>
          <w:sz w:val="24"/>
          <w:szCs w:val="24"/>
          <w:lang w:val="en-US"/>
        </w:rPr>
      </w:pPr>
    </w:p>
    <w:p w:rsidR="00851750" w:rsidRDefault="00851750" w:rsidP="00851750">
      <w:pPr>
        <w:pStyle w:val="Corpodeltesto"/>
        <w:rPr>
          <w:b w:val="0"/>
          <w:bCs w:val="0"/>
          <w:smallCaps/>
          <w:sz w:val="24"/>
          <w:szCs w:val="24"/>
        </w:rPr>
      </w:pPr>
      <w:r>
        <w:rPr>
          <w:b w:val="0"/>
          <w:bCs w:val="0"/>
          <w:sz w:val="24"/>
          <w:szCs w:val="24"/>
        </w:rPr>
        <w:t>Da:</w:t>
      </w:r>
    </w:p>
    <w:tbl>
      <w:tblPr>
        <w:tblW w:w="0" w:type="auto"/>
        <w:tblInd w:w="-54" w:type="dxa"/>
        <w:tblLayout w:type="fixed"/>
        <w:tblLook w:val="0000"/>
      </w:tblPr>
      <w:tblGrid>
        <w:gridCol w:w="10652"/>
      </w:tblGrid>
      <w:tr w:rsidR="00851750" w:rsidTr="00851750"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left="-1" w:right="87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mallCaps/>
                <w:sz w:val="24"/>
                <w:szCs w:val="24"/>
              </w:rPr>
              <w:t xml:space="preserve">Sala Operativa Regionale Protezione Civile – Ce.Si. </w:t>
            </w:r>
          </w:p>
        </w:tc>
      </w:tr>
    </w:tbl>
    <w:p w:rsidR="00851750" w:rsidRDefault="00851750" w:rsidP="00851750">
      <w:pPr>
        <w:pStyle w:val="Corpodeltesto"/>
        <w:rPr>
          <w:b w:val="0"/>
          <w:bCs w:val="0"/>
          <w:sz w:val="12"/>
          <w:szCs w:val="12"/>
        </w:rPr>
      </w:pPr>
      <w:r>
        <w:rPr>
          <w:b w:val="0"/>
          <w:bCs w:val="0"/>
          <w:sz w:val="24"/>
          <w:szCs w:val="24"/>
        </w:rPr>
        <w:t>A:</w:t>
      </w:r>
    </w:p>
    <w:tbl>
      <w:tblPr>
        <w:tblW w:w="10704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6749"/>
        <w:gridCol w:w="266"/>
        <w:gridCol w:w="265"/>
        <w:gridCol w:w="309"/>
        <w:gridCol w:w="25"/>
        <w:gridCol w:w="20"/>
        <w:gridCol w:w="36"/>
        <w:gridCol w:w="10"/>
      </w:tblGrid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left="-1" w:right="870"/>
            </w:pPr>
            <w:r>
              <w:rPr>
                <w:b w:val="0"/>
                <w:bCs w:val="0"/>
                <w:smallCaps/>
                <w:sz w:val="24"/>
                <w:szCs w:val="24"/>
              </w:rPr>
              <w:t>Dipartimento della Protezione Civile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Prefettura Av – Bn - Ce – Na – 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Provincia Av – Bn - Ce – Na – 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Comuni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59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Settori Regionali – Unità di crisi – Sanità – C.O.R.E.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Autorità di Bacino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Consorzi di Bonifica della Regione  Campania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Comunità Montane – COED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Direzione regionale V.V.F e Comandi Provinciali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80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Coordinatore regionale C.F.S.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Capitanerie di Porto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Registro Italiano Dighe (R.I.D.) Roma – Napoli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3"/>
          <w:wAfter w:w="66" w:type="dxa"/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</w:rPr>
              <w:t>Enti gestori sistemi di trasporto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0" w:type="dxa"/>
          <w:trHeight w:val="280"/>
        </w:trPr>
        <w:tc>
          <w:tcPr>
            <w:tcW w:w="9773" w:type="dxa"/>
            <w:gridSpan w:val="2"/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851750" w:rsidRDefault="00851750" w:rsidP="00851750">
            <w:pPr>
              <w:snapToGrid w:val="0"/>
              <w:rPr>
                <w:smallCaps/>
                <w:u w:val="single"/>
              </w:rPr>
            </w:pPr>
          </w:p>
        </w:tc>
        <w:tc>
          <w:tcPr>
            <w:tcW w:w="655" w:type="dxa"/>
            <w:gridSpan w:val="5"/>
            <w:shd w:val="clear" w:color="auto" w:fill="auto"/>
          </w:tcPr>
          <w:p w:rsidR="00851750" w:rsidRDefault="00851750" w:rsidP="00851750">
            <w:pPr>
              <w:snapToGrid w:val="0"/>
              <w:rPr>
                <w:smallCaps/>
                <w:u w:val="single"/>
              </w:rPr>
            </w:pPr>
          </w:p>
        </w:tc>
      </w:tr>
      <w:tr w:rsidR="00851750" w:rsidTr="00851750">
        <w:trPr>
          <w:trHeight w:val="1646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Oggetto</w:t>
            </w:r>
            <w:r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:rsidR="00851750" w:rsidRDefault="00851750" w:rsidP="00851750">
            <w:pPr>
              <w:pStyle w:val="Corpodeltesto"/>
              <w:tabs>
                <w:tab w:val="left" w:pos="9528"/>
              </w:tabs>
              <w:snapToGrid w:val="0"/>
              <w:ind w:right="871"/>
              <w:rPr>
                <w:b w:val="0"/>
                <w:bCs w:val="0"/>
                <w:sz w:val="18"/>
                <w:szCs w:val="18"/>
              </w:rPr>
            </w:pPr>
          </w:p>
          <w:p w:rsidR="00851750" w:rsidRPr="005F3B1C" w:rsidRDefault="00851750" w:rsidP="00851750">
            <w:pPr>
              <w:pStyle w:val="Corpodeltesto"/>
              <w:tabs>
                <w:tab w:val="left" w:pos="9528"/>
              </w:tabs>
              <w:snapToGrid w:val="0"/>
              <w:ind w:right="871"/>
              <w:rPr>
                <w:sz w:val="20"/>
                <w:szCs w:val="20"/>
                <w:lang w:val="sv-SE"/>
              </w:rPr>
            </w:pPr>
            <w:r w:rsidRPr="005F3B1C">
              <w:rPr>
                <w:b w:val="0"/>
                <w:bCs w:val="0"/>
                <w:sz w:val="20"/>
                <w:szCs w:val="20"/>
              </w:rPr>
              <w:t xml:space="preserve"> BOLLETTINO PREVISIONALE DELLE CONDIZIONI METEOROLOGICHE PER LA REGIONE CAMPANIA</w:t>
            </w:r>
          </w:p>
          <w:p w:rsidR="00851750" w:rsidRDefault="00851750" w:rsidP="00851750">
            <w:pPr>
              <w:pStyle w:val="Rientrocorpodeltesto21"/>
              <w:rPr>
                <w:lang w:val="sv-SE"/>
              </w:rPr>
            </w:pPr>
          </w:p>
          <w:p w:rsidR="00851750" w:rsidRDefault="00851750" w:rsidP="00851750">
            <w:pPr>
              <w:jc w:val="center"/>
              <w:rPr>
                <w:b/>
                <w:bCs/>
                <w:i/>
                <w:lang w:val="sv-SE"/>
              </w:rPr>
            </w:pPr>
            <w:r>
              <w:rPr>
                <w:b/>
                <w:bCs/>
                <w:i/>
                <w:lang w:val="sv-SE"/>
              </w:rPr>
              <w:t xml:space="preserve"> </w:t>
            </w:r>
          </w:p>
          <w:p w:rsidR="005D1726" w:rsidRDefault="00A60C06" w:rsidP="005D1726">
            <w:pPr>
              <w:spacing w:before="100" w:beforeAutospacing="1" w:after="100" w:afterAutospacing="1"/>
              <w:contextualSpacing/>
              <w:rPr>
                <w:rFonts w:hAnsi="Verdana" w:cs="Verdana"/>
                <w:b/>
                <w:szCs w:val="20"/>
              </w:rPr>
            </w:pPr>
            <w:r>
              <w:rPr>
                <w:rFonts w:hAnsi="Verdana" w:cs="Verdana"/>
                <w:b/>
                <w:szCs w:val="20"/>
              </w:rPr>
              <w:t xml:space="preserve"> </w:t>
            </w:r>
            <w:r w:rsidR="00A7513A">
              <w:rPr>
                <w:rFonts w:hAnsi="Verdana" w:cs="Verdana"/>
                <w:b/>
                <w:szCs w:val="20"/>
              </w:rPr>
              <w:t xml:space="preserve">Prot. 2016.0837599 </w:t>
            </w:r>
            <w:r w:rsidR="00D63808">
              <w:rPr>
                <w:rFonts w:hAnsi="Verdana" w:cs="Verdana"/>
                <w:b/>
                <w:szCs w:val="20"/>
              </w:rPr>
              <w:t>del 2</w:t>
            </w:r>
            <w:r w:rsidR="005D1E32">
              <w:rPr>
                <w:rFonts w:hAnsi="Verdana" w:cs="Verdana"/>
                <w:b/>
                <w:szCs w:val="20"/>
              </w:rPr>
              <w:t>5</w:t>
            </w:r>
            <w:r w:rsidR="00D63808">
              <w:rPr>
                <w:rFonts w:hAnsi="Verdana" w:cs="Verdana"/>
                <w:b/>
                <w:szCs w:val="20"/>
              </w:rPr>
              <w:t>/12/2016</w:t>
            </w:r>
          </w:p>
          <w:p w:rsidR="0072056C" w:rsidRDefault="0072056C" w:rsidP="0072056C">
            <w:pPr>
              <w:spacing w:before="100" w:beforeAutospacing="1" w:after="100" w:afterAutospacing="1"/>
              <w:contextualSpacing/>
              <w:rPr>
                <w:rFonts w:hAnsi="Verdana" w:cs="Verdana"/>
                <w:b/>
                <w:szCs w:val="20"/>
              </w:rPr>
            </w:pPr>
          </w:p>
          <w:p w:rsidR="00851750" w:rsidRDefault="00851750" w:rsidP="00851750">
            <w:pPr>
              <w:spacing w:before="100" w:beforeAutospacing="1" w:after="100" w:afterAutospacing="1"/>
              <w:contextualSpacing/>
              <w:rPr>
                <w:rFonts w:hAnsi="Verdana" w:cs="Verdana"/>
                <w:b/>
                <w:szCs w:val="20"/>
              </w:rPr>
            </w:pPr>
          </w:p>
          <w:p w:rsidR="00851750" w:rsidRDefault="00851750" w:rsidP="00851750">
            <w:pPr>
              <w:rPr>
                <w:b/>
                <w:bCs/>
                <w:smallCaps/>
              </w:rPr>
            </w:pPr>
          </w:p>
          <w:p w:rsidR="00851750" w:rsidRDefault="00851750" w:rsidP="00851750">
            <w:pPr>
              <w:spacing w:before="100" w:beforeAutospacing="1" w:after="100" w:afterAutospacing="1"/>
              <w:contextualSpacing/>
              <w:rPr>
                <w:b/>
                <w:bCs/>
                <w:lang w:val="sv-SE"/>
              </w:rPr>
            </w:pPr>
          </w:p>
        </w:tc>
        <w:tc>
          <w:tcPr>
            <w:tcW w:w="9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gridAfter w:val="2"/>
          <w:wAfter w:w="46" w:type="dxa"/>
          <w:trHeight w:val="465"/>
        </w:trPr>
        <w:tc>
          <w:tcPr>
            <w:tcW w:w="10613" w:type="dxa"/>
            <w:gridSpan w:val="5"/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  <w:rPr>
                <w:sz w:val="16"/>
                <w:szCs w:val="16"/>
                <w:lang w:val="sv-SE"/>
              </w:rPr>
            </w:pPr>
          </w:p>
        </w:tc>
        <w:tc>
          <w:tcPr>
            <w:tcW w:w="25" w:type="dxa"/>
            <w:shd w:val="clear" w:color="auto" w:fill="auto"/>
          </w:tcPr>
          <w:p w:rsidR="00851750" w:rsidRDefault="00851750" w:rsidP="00851750">
            <w:pPr>
              <w:snapToGrid w:val="0"/>
              <w:rPr>
                <w:smallCaps/>
                <w:lang w:val="sv-SE"/>
              </w:rPr>
            </w:pPr>
          </w:p>
        </w:tc>
        <w:tc>
          <w:tcPr>
            <w:tcW w:w="20" w:type="dxa"/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rPr>
          <w:trHeight w:val="2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5D1E32">
            <w:pPr>
              <w:pStyle w:val="Corpodeltesto"/>
              <w:snapToGrid w:val="0"/>
              <w:ind w:right="871"/>
              <w:jc w:val="center"/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b w:val="0"/>
                <w:bCs w:val="0"/>
                <w:smallCaps/>
                <w:sz w:val="24"/>
                <w:szCs w:val="24"/>
              </w:rPr>
              <w:t xml:space="preserve">Data: </w:t>
            </w:r>
            <w:r w:rsidR="007130A8">
              <w:rPr>
                <w:b w:val="0"/>
                <w:bCs w:val="0"/>
                <w:smallCaps/>
                <w:sz w:val="24"/>
                <w:szCs w:val="24"/>
              </w:rPr>
              <w:t>2</w:t>
            </w:r>
            <w:r w:rsidR="005D1E32">
              <w:rPr>
                <w:b w:val="0"/>
                <w:bCs w:val="0"/>
                <w:smallCaps/>
                <w:sz w:val="24"/>
                <w:szCs w:val="24"/>
              </w:rPr>
              <w:t>5</w:t>
            </w:r>
            <w:r>
              <w:rPr>
                <w:b w:val="0"/>
                <w:bCs w:val="0"/>
                <w:smallCaps/>
                <w:sz w:val="24"/>
                <w:szCs w:val="24"/>
              </w:rPr>
              <w:t>.1</w:t>
            </w:r>
            <w:r w:rsidR="002045FF">
              <w:rPr>
                <w:b w:val="0"/>
                <w:bCs w:val="0"/>
                <w:smallCaps/>
                <w:sz w:val="24"/>
                <w:szCs w:val="24"/>
              </w:rPr>
              <w:t>2</w:t>
            </w:r>
            <w:r>
              <w:rPr>
                <w:b w:val="0"/>
                <w:bCs w:val="0"/>
                <w:smallCaps/>
                <w:sz w:val="24"/>
                <w:szCs w:val="24"/>
              </w:rPr>
              <w:t>.2016</w:t>
            </w:r>
          </w:p>
        </w:tc>
        <w:tc>
          <w:tcPr>
            <w:tcW w:w="7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D37008" w:rsidP="00D63808">
            <w:pPr>
              <w:pStyle w:val="Nessunaspaziatura"/>
            </w:pPr>
            <w:r>
              <w:t xml:space="preserve">  Ora:</w:t>
            </w:r>
            <w:r w:rsidR="00CF5C8B">
              <w:t xml:space="preserve"> </w:t>
            </w:r>
            <w:r w:rsidR="00CC0F7C">
              <w:t xml:space="preserve"> </w:t>
            </w:r>
            <w:r w:rsidR="00B74108">
              <w:t>10</w:t>
            </w:r>
            <w:r w:rsidR="00CF5C8B">
              <w:t>:</w:t>
            </w:r>
            <w:r w:rsidR="00657605">
              <w:t>3</w:t>
            </w:r>
            <w:r w:rsidR="00D63808">
              <w:t>0</w:t>
            </w:r>
          </w:p>
        </w:tc>
        <w:tc>
          <w:tcPr>
            <w:tcW w:w="9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  <w:tr w:rsidR="00851750" w:rsidTr="0085175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0"/>
        </w:trPr>
        <w:tc>
          <w:tcPr>
            <w:tcW w:w="3024" w:type="dxa"/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851750" w:rsidRDefault="00851750" w:rsidP="00851750">
            <w:pPr>
              <w:snapToGrid w:val="0"/>
              <w:rPr>
                <w:smallCaps/>
                <w:u w:val="single"/>
              </w:rPr>
            </w:pPr>
          </w:p>
        </w:tc>
        <w:tc>
          <w:tcPr>
            <w:tcW w:w="390" w:type="dxa"/>
            <w:gridSpan w:val="4"/>
            <w:shd w:val="clear" w:color="auto" w:fill="auto"/>
          </w:tcPr>
          <w:p w:rsidR="00851750" w:rsidRDefault="00851750" w:rsidP="00851750">
            <w:pPr>
              <w:snapToGrid w:val="0"/>
              <w:rPr>
                <w:smallCaps/>
                <w:u w:val="single"/>
              </w:rPr>
            </w:pPr>
          </w:p>
        </w:tc>
      </w:tr>
      <w:tr w:rsidR="00851750" w:rsidTr="00851750">
        <w:trPr>
          <w:trHeight w:val="265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pStyle w:val="Corpodeltesto"/>
              <w:snapToGrid w:val="0"/>
              <w:ind w:right="871"/>
            </w:pP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N° PAGINE COMPRESA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LA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PRESENTE</w:t>
            </w:r>
            <w:r>
              <w:rPr>
                <w:b w:val="0"/>
                <w:bCs w:val="0"/>
                <w:smallCaps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mallCaps/>
                <w:sz w:val="24"/>
                <w:szCs w:val="24"/>
                <w:u w:val="single"/>
              </w:rPr>
              <w:t>3</w:t>
            </w:r>
          </w:p>
        </w:tc>
        <w:tc>
          <w:tcPr>
            <w:tcW w:w="9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51750" w:rsidRDefault="00851750" w:rsidP="00851750">
            <w:pPr>
              <w:snapToGrid w:val="0"/>
            </w:pPr>
          </w:p>
        </w:tc>
      </w:tr>
    </w:tbl>
    <w:p w:rsidR="00851750" w:rsidRDefault="00851750" w:rsidP="00851750"/>
    <w:p w:rsidR="00851750" w:rsidRDefault="00851750" w:rsidP="00851750"/>
    <w:p w:rsidR="00CC644C" w:rsidRDefault="00CC644C" w:rsidP="00851750"/>
    <w:p w:rsidR="005C6601" w:rsidRDefault="005C6601" w:rsidP="00851750"/>
    <w:p w:rsidR="005C6601" w:rsidRDefault="005C6601" w:rsidP="00851750"/>
    <w:p w:rsidR="005C6601" w:rsidRDefault="005C6601" w:rsidP="00851750"/>
    <w:p w:rsidR="00CC644C" w:rsidRDefault="00CC644C" w:rsidP="00851750"/>
    <w:p w:rsidR="00CC644C" w:rsidRDefault="00CC644C" w:rsidP="00851750"/>
    <w:p w:rsidR="00F7355C" w:rsidRDefault="00F7355C" w:rsidP="00851750"/>
    <w:p w:rsidR="003D010C" w:rsidRDefault="003D010C" w:rsidP="00851750"/>
    <w:p w:rsidR="003D010C" w:rsidRDefault="003D010C" w:rsidP="00851750"/>
    <w:tbl>
      <w:tblPr>
        <w:tblW w:w="11161" w:type="dxa"/>
        <w:tblInd w:w="-4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2"/>
        <w:gridCol w:w="8597"/>
        <w:gridCol w:w="1322"/>
      </w:tblGrid>
      <w:tr w:rsidR="005D1E32" w:rsidTr="002F00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>
            <w:pPr>
              <w:widowControl/>
              <w:wordWrap/>
              <w:jc w:val="center"/>
              <w:rPr>
                <w:rFonts w:ascii="Arial" w:eastAsia="Times New Roman" w:hAnsi="Arial"/>
                <w:b/>
                <w:color w:val="000000"/>
                <w:sz w:val="22"/>
              </w:rPr>
            </w:pPr>
            <w:r>
              <w:rPr>
                <w:rFonts w:eastAsia="Times New Roman" w:hAnsi="Verdana"/>
                <w:b/>
                <w:color w:val="000000"/>
                <w:sz w:val="1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0.75pt;height:45.5pt" o:allowoverlap="f">
                  <v:imagedata r:id="rId9" o:title=""/>
                </v:shape>
              </w:pic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>
            <w:pPr>
              <w:widowControl/>
              <w:wordWrap/>
              <w:spacing w:line="260" w:lineRule="exact"/>
              <w:jc w:val="center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</w:rPr>
              <w:t>REGIONE CAMPANIA</w:t>
            </w:r>
          </w:p>
          <w:p w:rsidR="005D1E32" w:rsidRDefault="005D1E32">
            <w:pPr>
              <w:widowControl/>
              <w:wordWrap/>
              <w:spacing w:line="260" w:lineRule="exact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DIREZIONE GENERALE PER I LAVORI PUBBLICI E LA PROTEZIONE CIVILE</w:t>
            </w:r>
          </w:p>
          <w:p w:rsidR="005D1E32" w:rsidRDefault="005D1E32">
            <w:pPr>
              <w:widowControl/>
              <w:wordWrap/>
              <w:spacing w:line="260" w:lineRule="exact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CENTRO FUNZIONALE MULTIRISCHI - AREA METEOROLOGICA</w:t>
            </w:r>
          </w:p>
          <w:p w:rsidR="005D1E32" w:rsidRDefault="005D1E32">
            <w:pPr>
              <w:widowControl/>
              <w:wordWrap/>
              <w:spacing w:line="260" w:lineRule="exact"/>
              <w:jc w:val="center"/>
              <w:rPr>
                <w:rFonts w:ascii="Arial" w:eastAsia="Times New Roman" w:hAnsi="Arial"/>
                <w:color w:val="000000"/>
                <w:sz w:val="18"/>
              </w:rPr>
            </w:pPr>
            <w:r>
              <w:rPr>
                <w:rFonts w:ascii="Arial" w:eastAsia="Times New Roman" w:hAnsi="Arial"/>
                <w:color w:val="000000"/>
              </w:rPr>
              <w:t>centrofunzionale@regione.campania.it</w:t>
            </w:r>
          </w:p>
          <w:p w:rsidR="005D1E32" w:rsidRDefault="005D1E32">
            <w:pPr>
              <w:widowControl/>
              <w:wordWrap/>
              <w:spacing w:line="260" w:lineRule="exact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18"/>
              </w:rPr>
              <w:t>Centro Direzionale, Isola C3 - tel. 0812323111/806 - fax 0812323851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32"/>
              </w:rPr>
              <w:pict>
                <v:shape id="_x0000_i1032" type="#_x0000_t75" style="width:51.6pt;height:51.6pt" o:allowoverlap="f">
                  <v:imagedata r:id="rId10" o:title=""/>
                </v:shape>
              </w:pict>
            </w:r>
          </w:p>
        </w:tc>
      </w:tr>
    </w:tbl>
    <w:p w:rsidR="005D1E32" w:rsidRDefault="005D1E32">
      <w:pPr>
        <w:widowControl/>
        <w:wordWrap/>
        <w:spacing w:before="100"/>
        <w:jc w:val="center"/>
        <w:rPr>
          <w:rFonts w:eastAsia="Times New Roman" w:hAnsi="Verdana"/>
          <w:b/>
          <w:color w:val="000000"/>
        </w:rPr>
      </w:pPr>
      <w:r>
        <w:rPr>
          <w:rFonts w:ascii="Arial" w:eastAsia="Times New Roman" w:hAnsi="Arial"/>
          <w:b/>
          <w:color w:val="000000"/>
          <w:sz w:val="24"/>
        </w:rPr>
        <w:t>BOLLETTINO METEOROLOGICO REGIONALE</w:t>
      </w:r>
    </w:p>
    <w:p w:rsidR="005D1E32" w:rsidRDefault="005D1E32" w:rsidP="00C87EE2">
      <w:pPr>
        <w:widowControl/>
        <w:wordWrap/>
        <w:jc w:val="center"/>
        <w:rPr>
          <w:rFonts w:eastAsia="Times New Roman" w:hAnsi="Verdana"/>
          <w:b/>
          <w:color w:val="000000"/>
        </w:rPr>
      </w:pPr>
      <w:r>
        <w:rPr>
          <w:rFonts w:eastAsia="Times New Roman" w:hAnsi="Verdana"/>
          <w:b/>
          <w:color w:val="000000"/>
        </w:rPr>
        <w:t>domenica 25 dicembre 2016 emissione delle ore 09:50</w:t>
      </w:r>
      <w:r w:rsidR="00A7513A" w:rsidRPr="00A7513A">
        <w:rPr>
          <w:rFonts w:eastAsia="Times New Roman" w:hAnsi="Verdana"/>
          <w:b/>
          <w:color w:val="000000"/>
        </w:rPr>
        <w:t xml:space="preserve"> Prot. 2016.0837599</w:t>
      </w:r>
    </w:p>
    <w:p w:rsidR="005D1E32" w:rsidRPr="00E47EA5" w:rsidRDefault="005D1E32" w:rsidP="00C87EE2">
      <w:pPr>
        <w:widowControl/>
        <w:wordWrap/>
        <w:jc w:val="center"/>
        <w:rPr>
          <w:rFonts w:ascii="Times New Roman" w:eastAsia="Times New Roman"/>
          <w:b/>
          <w:color w:val="000000"/>
          <w:sz w:val="10"/>
          <w:u w:val="single"/>
        </w:rPr>
      </w:pPr>
    </w:p>
    <w:p w:rsidR="005D1E32" w:rsidRDefault="005D1E32" w:rsidP="005D1E32">
      <w:pPr>
        <w:widowControl/>
        <w:wordWrap/>
        <w:ind w:left="-271" w:right="-284"/>
        <w:jc w:val="left"/>
        <w:rPr>
          <w:rFonts w:ascii="Arial" w:eastAsia="Times New Roman" w:hAnsi="Arial"/>
          <w:color w:val="000000"/>
          <w:sz w:val="16"/>
        </w:rPr>
      </w:pPr>
      <w:r w:rsidRPr="00903EBF">
        <w:rPr>
          <w:rFonts w:ascii="Times New Roman" w:eastAsia="Times New Roman"/>
          <w:b/>
          <w:color w:val="000000"/>
          <w:u w:val="single"/>
        </w:rPr>
        <w:t>ESAME SINOTTICO</w:t>
      </w:r>
    </w:p>
    <w:p w:rsidR="005D1E32" w:rsidRDefault="005D1E32" w:rsidP="005D1E32">
      <w:pPr>
        <w:widowControl/>
        <w:wordWrap/>
        <w:ind w:left="-271" w:right="-284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 xml:space="preserve">Correnti settentrionali in quota stanno apportando nuvolosità sulle regioni centro-meridionali, mentre sul resto del territorio prevalgono condizioni di bel tempo. Domani, il campo barico tenderà a rafforzarsi sull’Italia. Martedì, un minimo depressionario tenderà ad approfondirsi sull’Europa Orientale, favorendo l’arrivo di nuvolosità e locali precipitazioni al Centro-Sud ed in particolare su quelle del versante adriatico. </w:t>
      </w:r>
    </w:p>
    <w:p w:rsidR="005D1E32" w:rsidRPr="004B7ABF" w:rsidRDefault="005D1E32" w:rsidP="005D1E32">
      <w:pPr>
        <w:widowControl/>
        <w:wordWrap/>
        <w:ind w:left="-271" w:right="-284"/>
        <w:rPr>
          <w:rFonts w:ascii="Times New Roman" w:eastAsia="Times New Roman"/>
          <w:b/>
          <w:color w:val="000000"/>
          <w:sz w:val="10"/>
          <w:szCs w:val="10"/>
          <w:u w:val="single"/>
        </w:rPr>
      </w:pPr>
    </w:p>
    <w:p w:rsidR="005D1E32" w:rsidRDefault="005D1E32" w:rsidP="005D1E32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PREVISIONE PER OGGI,</w:t>
      </w:r>
      <w:r w:rsidRPr="00A5426D">
        <w:rPr>
          <w:rFonts w:ascii="Times New Roman" w:eastAsia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/>
          <w:b/>
          <w:color w:val="000000"/>
          <w:u w:val="single"/>
        </w:rPr>
        <w:t>DOMENICA 25 DICEMBRE 2016</w:t>
      </w:r>
    </w:p>
    <w:p w:rsidR="005D1E32" w:rsidRDefault="005D1E32" w:rsidP="005D1E32">
      <w:pPr>
        <w:widowControl/>
        <w:wordWrap/>
        <w:ind w:left="-271" w:right="-284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>Cielo prevalentemente nuvoloso o localmente velato con possibilità di isolate e deboli precipitazioni, soprattutto sulle zone costiere. I venti spireranno deboli nord-orientali tendenti a divenire moderati nel pomeriggio. Il mare si presenterà mosso, soprattutto al largo. Le temperature diminuiranno leggermente nei valori massimi. La visibilità sarà localmente ridotta sulle zone montuose.</w:t>
      </w:r>
      <w:r w:rsidRPr="007F4155">
        <w:rPr>
          <w:rFonts w:ascii="Arial" w:eastAsia="Times New Roman" w:hAnsi="Arial"/>
          <w:color w:val="000000"/>
          <w:sz w:val="16"/>
        </w:rPr>
        <w:t xml:space="preserve"> </w:t>
      </w:r>
      <w:r>
        <w:rPr>
          <w:rFonts w:ascii="Arial" w:eastAsia="Times New Roman" w:hAnsi="Arial"/>
          <w:color w:val="000000"/>
          <w:sz w:val="16"/>
        </w:rPr>
        <w:t xml:space="preserve">Gelate dalla sera interesseranno le zone montuose a quote superiori ai 500m, mentre locali foschie tenderanno a formarsi sulle zone pianeggianti e lungo i litorali.  </w:t>
      </w:r>
    </w:p>
    <w:p w:rsidR="005D1E32" w:rsidRPr="00E47EA5" w:rsidRDefault="005D1E32" w:rsidP="005D1E32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sz w:val="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"/>
        <w:gridCol w:w="5649"/>
      </w:tblGrid>
      <w:tr w:rsidR="005D1E32" w:rsidTr="005D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07574D">
            <w:pPr>
              <w:widowControl/>
              <w:wordWrap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07574D">
            <w:pPr>
              <w:spacing w:before="20" w:after="20"/>
              <w:jc w:val="center"/>
              <w:rPr>
                <w:rFonts w:hAnsi="Verdana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Stato del cielo e precipitazioni</w:t>
            </w:r>
          </w:p>
        </w:tc>
      </w:tr>
      <w:tr w:rsidR="005D1E32" w:rsidTr="005D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 w:rsidRPr="00B438A1">
              <w:rPr>
                <w:rFonts w:ascii="Arial" w:eastAsia="Times New Roman" w:hAnsi="Arial"/>
                <w:color w:val="000000"/>
                <w:sz w:val="16"/>
              </w:rPr>
              <w:t xml:space="preserve">Cielo </w:t>
            </w:r>
            <w:r>
              <w:rPr>
                <w:rFonts w:ascii="Arial" w:eastAsia="Times New Roman" w:hAnsi="Arial"/>
                <w:color w:val="000000"/>
                <w:sz w:val="16"/>
              </w:rPr>
              <w:t xml:space="preserve">prevalentemente </w:t>
            </w:r>
            <w:r w:rsidRPr="00B438A1">
              <w:rPr>
                <w:rFonts w:ascii="Arial" w:eastAsia="Times New Roman" w:hAnsi="Arial"/>
                <w:color w:val="000000"/>
                <w:sz w:val="16"/>
              </w:rPr>
              <w:t>nuvoloso con possibilità di isolate e deboli precipitazioni</w:t>
            </w:r>
            <w:r>
              <w:rPr>
                <w:rFonts w:ascii="Arial" w:eastAsia="Times New Roman" w:hAnsi="Arial"/>
                <w:color w:val="000000"/>
                <w:sz w:val="16"/>
              </w:rPr>
              <w:t>.</w:t>
            </w:r>
          </w:p>
        </w:tc>
      </w:tr>
      <w:tr w:rsidR="005D1E32" w:rsidTr="005D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 w:rsidRPr="00B438A1">
              <w:rPr>
                <w:rFonts w:ascii="Arial" w:eastAsia="Times New Roman" w:hAnsi="Arial"/>
                <w:color w:val="000000"/>
                <w:sz w:val="16"/>
              </w:rPr>
              <w:t xml:space="preserve">Cielo nuvoloso o velato </w:t>
            </w:r>
            <w:r>
              <w:rPr>
                <w:rFonts w:ascii="Arial" w:eastAsia="Times New Roman" w:hAnsi="Arial"/>
                <w:color w:val="000000"/>
                <w:sz w:val="16"/>
              </w:rPr>
              <w:t>ma con scarse probabilità di precipitazioni.</w:t>
            </w:r>
          </w:p>
        </w:tc>
      </w:tr>
      <w:tr w:rsidR="005D1E32" w:rsidTr="005D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 w:rsidRPr="00B438A1">
              <w:rPr>
                <w:rFonts w:ascii="Arial" w:eastAsia="Times New Roman" w:hAnsi="Arial"/>
                <w:color w:val="000000"/>
                <w:sz w:val="16"/>
              </w:rPr>
              <w:t xml:space="preserve">Cielo </w:t>
            </w:r>
            <w:r>
              <w:rPr>
                <w:rFonts w:ascii="Arial" w:eastAsia="Times New Roman" w:hAnsi="Arial"/>
                <w:color w:val="000000"/>
                <w:sz w:val="16"/>
              </w:rPr>
              <w:t xml:space="preserve">prevalentemente </w:t>
            </w:r>
            <w:r w:rsidRPr="00B438A1">
              <w:rPr>
                <w:rFonts w:ascii="Arial" w:eastAsia="Times New Roman" w:hAnsi="Arial"/>
                <w:color w:val="000000"/>
                <w:sz w:val="16"/>
              </w:rPr>
              <w:t>nuvoloso con possibilità di isolate e deboli precipitazioni</w:t>
            </w:r>
            <w:r>
              <w:rPr>
                <w:rFonts w:ascii="Arial" w:eastAsia="Times New Roman" w:hAnsi="Arial"/>
                <w:color w:val="000000"/>
                <w:sz w:val="16"/>
              </w:rPr>
              <w:t>.</w:t>
            </w:r>
          </w:p>
        </w:tc>
      </w:tr>
      <w:tr w:rsidR="005D1E32" w:rsidTr="005D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 w:rsidRPr="00B438A1">
              <w:rPr>
                <w:rFonts w:ascii="Arial" w:eastAsia="Times New Roman" w:hAnsi="Arial"/>
                <w:color w:val="000000"/>
                <w:sz w:val="16"/>
              </w:rPr>
              <w:t xml:space="preserve">Cielo nuvoloso o velato </w:t>
            </w:r>
            <w:r>
              <w:rPr>
                <w:rFonts w:ascii="Arial" w:eastAsia="Times New Roman" w:hAnsi="Arial"/>
                <w:color w:val="000000"/>
                <w:sz w:val="16"/>
              </w:rPr>
              <w:t>ma con scarse probabilità di precipitazioni.</w:t>
            </w:r>
          </w:p>
        </w:tc>
      </w:tr>
      <w:tr w:rsidR="005D1E32" w:rsidTr="005D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 w:rsidRPr="00221663"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 w:rsidRPr="00B438A1">
              <w:rPr>
                <w:rFonts w:ascii="Arial" w:eastAsia="Times New Roman" w:hAnsi="Arial"/>
                <w:color w:val="000000"/>
                <w:sz w:val="16"/>
              </w:rPr>
              <w:t xml:space="preserve">Cielo </w:t>
            </w:r>
            <w:r>
              <w:rPr>
                <w:rFonts w:ascii="Arial" w:eastAsia="Times New Roman" w:hAnsi="Arial"/>
                <w:color w:val="000000"/>
                <w:sz w:val="16"/>
              </w:rPr>
              <w:t xml:space="preserve">prevalentemente </w:t>
            </w:r>
            <w:r w:rsidRPr="00B438A1">
              <w:rPr>
                <w:rFonts w:ascii="Arial" w:eastAsia="Times New Roman" w:hAnsi="Arial"/>
                <w:color w:val="000000"/>
                <w:sz w:val="16"/>
              </w:rPr>
              <w:t>nuvoloso con possibilità di isolate e deboli precipitazioni</w:t>
            </w:r>
            <w:r>
              <w:rPr>
                <w:rFonts w:ascii="Arial" w:eastAsia="Times New Roman" w:hAnsi="Arial"/>
                <w:color w:val="000000"/>
                <w:sz w:val="16"/>
              </w:rPr>
              <w:t>.</w:t>
            </w:r>
          </w:p>
        </w:tc>
      </w:tr>
      <w:tr w:rsidR="005D1E32" w:rsidTr="005D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 w:rsidRPr="00B438A1">
              <w:rPr>
                <w:rFonts w:ascii="Arial" w:eastAsia="Times New Roman" w:hAnsi="Arial"/>
                <w:color w:val="000000"/>
                <w:sz w:val="16"/>
              </w:rPr>
              <w:t xml:space="preserve">Cielo </w:t>
            </w:r>
            <w:r>
              <w:rPr>
                <w:rFonts w:ascii="Arial" w:eastAsia="Times New Roman" w:hAnsi="Arial"/>
                <w:color w:val="000000"/>
                <w:sz w:val="16"/>
              </w:rPr>
              <w:t xml:space="preserve">prevalentemente </w:t>
            </w:r>
            <w:r w:rsidRPr="00B438A1">
              <w:rPr>
                <w:rFonts w:ascii="Arial" w:eastAsia="Times New Roman" w:hAnsi="Arial"/>
                <w:color w:val="000000"/>
                <w:sz w:val="16"/>
              </w:rPr>
              <w:t>nuvoloso con possibilità di isolate e deboli precipitazioni</w:t>
            </w:r>
            <w:r>
              <w:rPr>
                <w:rFonts w:ascii="Arial" w:eastAsia="Times New Roman" w:hAnsi="Arial"/>
                <w:color w:val="000000"/>
                <w:sz w:val="16"/>
              </w:rPr>
              <w:t>.</w:t>
            </w:r>
          </w:p>
        </w:tc>
      </w:tr>
      <w:tr w:rsidR="005D1E32" w:rsidTr="005D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 w:rsidRPr="00B438A1">
              <w:rPr>
                <w:rFonts w:ascii="Arial" w:eastAsia="Times New Roman" w:hAnsi="Arial"/>
                <w:color w:val="000000"/>
                <w:sz w:val="16"/>
              </w:rPr>
              <w:t xml:space="preserve">Cielo nuvoloso o velato </w:t>
            </w:r>
            <w:r>
              <w:rPr>
                <w:rFonts w:ascii="Arial" w:eastAsia="Times New Roman" w:hAnsi="Arial"/>
                <w:color w:val="000000"/>
                <w:sz w:val="16"/>
              </w:rPr>
              <w:t>ma con scarse probabilità di precipitazioni.</w:t>
            </w:r>
          </w:p>
        </w:tc>
      </w:tr>
      <w:tr w:rsidR="005D1E32" w:rsidTr="005D1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 w:rsidRPr="00B438A1">
              <w:rPr>
                <w:rFonts w:ascii="Arial" w:eastAsia="Times New Roman" w:hAnsi="Arial"/>
                <w:color w:val="000000"/>
                <w:sz w:val="16"/>
              </w:rPr>
              <w:t xml:space="preserve">Cielo </w:t>
            </w:r>
            <w:r>
              <w:rPr>
                <w:rFonts w:ascii="Arial" w:eastAsia="Times New Roman" w:hAnsi="Arial"/>
                <w:color w:val="000000"/>
                <w:sz w:val="16"/>
              </w:rPr>
              <w:t xml:space="preserve">prevalentemente </w:t>
            </w:r>
            <w:r w:rsidRPr="00B438A1">
              <w:rPr>
                <w:rFonts w:ascii="Arial" w:eastAsia="Times New Roman" w:hAnsi="Arial"/>
                <w:color w:val="000000"/>
                <w:sz w:val="16"/>
              </w:rPr>
              <w:t>nuvoloso con possibilità di isolate e deboli precipitazioni</w:t>
            </w:r>
            <w:r>
              <w:rPr>
                <w:rFonts w:ascii="Arial" w:eastAsia="Times New Roman" w:hAnsi="Arial"/>
                <w:color w:val="000000"/>
                <w:sz w:val="16"/>
              </w:rPr>
              <w:t>.</w:t>
            </w:r>
          </w:p>
        </w:tc>
      </w:tr>
    </w:tbl>
    <w:p w:rsidR="005D1E32" w:rsidRPr="00E47EA5" w:rsidRDefault="005D1E32" w:rsidP="00612F7D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sz w:val="6"/>
          <w:u w:val="single"/>
        </w:rPr>
      </w:pPr>
    </w:p>
    <w:p w:rsidR="005D1E32" w:rsidRDefault="005D1E32" w:rsidP="005D1E32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PREVISIONE PER DOMANI, LUNEDÌ 26 DICEMBRE 2016</w:t>
      </w:r>
    </w:p>
    <w:p w:rsidR="005D1E32" w:rsidRDefault="005D1E32" w:rsidP="005D1E32">
      <w:pPr>
        <w:widowControl/>
        <w:wordWrap/>
        <w:ind w:left="-271" w:right="-284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>Cielo sereno o poco nuvoloso su tutta la regione, tendente a divenire nuvoloso sulle zone costiere in serata. I venti spireranno deboli settentrionali con locali rinforzi. Il mare si presenterà poco mosso sotto costa, mosso al largo. Le temperature aumenteranno leggermente nei valori massimi.</w:t>
      </w:r>
      <w:r w:rsidRPr="0082593A">
        <w:rPr>
          <w:rFonts w:ascii="Arial" w:eastAsia="Times New Roman" w:hAnsi="Arial"/>
          <w:color w:val="000000"/>
          <w:sz w:val="16"/>
        </w:rPr>
        <w:t xml:space="preserve"> Gelate notturne interesseranno le zone montuose a quote superiori ai 500m</w:t>
      </w:r>
      <w:r>
        <w:rPr>
          <w:rFonts w:ascii="Arial" w:eastAsia="Times New Roman" w:hAnsi="Arial"/>
          <w:color w:val="000000"/>
          <w:sz w:val="16"/>
        </w:rPr>
        <w:t>.</w:t>
      </w:r>
      <w:r w:rsidRPr="007F4155">
        <w:rPr>
          <w:rFonts w:ascii="Arial" w:eastAsia="Times New Roman" w:hAnsi="Arial"/>
          <w:color w:val="000000"/>
          <w:sz w:val="16"/>
        </w:rPr>
        <w:t xml:space="preserve"> </w:t>
      </w:r>
      <w:r>
        <w:rPr>
          <w:rFonts w:ascii="Arial" w:eastAsia="Times New Roman" w:hAnsi="Arial"/>
          <w:color w:val="000000"/>
          <w:sz w:val="16"/>
        </w:rPr>
        <w:t xml:space="preserve">Locali foschie tenderanno a formarsi sulle zone pianeggianti e lungo i litorali, durante la notte e al primo mattino.  </w:t>
      </w:r>
    </w:p>
    <w:p w:rsidR="005D1E32" w:rsidRPr="00E47EA5" w:rsidRDefault="005D1E32" w:rsidP="005D1E32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sz w:val="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"/>
        <w:gridCol w:w="4956"/>
      </w:tblGrid>
      <w:tr w:rsidR="005D1E32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A21D8E">
            <w:pPr>
              <w:widowControl/>
              <w:wordWrap/>
              <w:jc w:val="center"/>
              <w:rPr>
                <w:rFonts w:ascii="Arial" w:eastAsia="Times New Roman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BD5B7D">
            <w:pPr>
              <w:ind w:right="-2"/>
              <w:jc w:val="center"/>
              <w:rPr>
                <w:rFonts w:ascii="Arial" w:eastAsia="Times New Roman" w:hAnsi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</w:rPr>
              <w:t>Stato del cielo e precipitazioni</w:t>
            </w:r>
          </w:p>
        </w:tc>
      </w:tr>
      <w:tr w:rsidR="005D1E32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sereno o poco nuvoloso, tendente a divenire nuvoloso in serata.</w:t>
            </w:r>
          </w:p>
        </w:tc>
      </w:tr>
      <w:tr w:rsidR="005D1E32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sereno o poco nuvoloso.</w:t>
            </w:r>
          </w:p>
        </w:tc>
      </w:tr>
      <w:tr w:rsidR="005D1E32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sereno o poco nuvoloso, tendente a divenire nuvoloso in serata.</w:t>
            </w:r>
          </w:p>
        </w:tc>
      </w:tr>
      <w:tr w:rsidR="005D1E32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sereno o poco nuvoloso.</w:t>
            </w:r>
          </w:p>
        </w:tc>
      </w:tr>
      <w:tr w:rsidR="005D1E32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sereno o poco nuvoloso, tendente a divenire nuvoloso in serata.</w:t>
            </w:r>
          </w:p>
        </w:tc>
      </w:tr>
      <w:tr w:rsidR="005D1E32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sereno o poco nuvoloso, tendente a divenire nuvoloso in serata.</w:t>
            </w:r>
          </w:p>
        </w:tc>
      </w:tr>
      <w:tr w:rsidR="005D1E32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sereno o poco nuvoloso.</w:t>
            </w:r>
          </w:p>
        </w:tc>
      </w:tr>
      <w:tr w:rsidR="005D1E32" w:rsidTr="00D9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sereno o poco nuvoloso, tendente a divenire nuvoloso in serata.</w:t>
            </w:r>
          </w:p>
        </w:tc>
      </w:tr>
    </w:tbl>
    <w:p w:rsidR="005D1E32" w:rsidRPr="00E47EA5" w:rsidRDefault="005D1E32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sz w:val="6"/>
          <w:u w:val="single"/>
        </w:rPr>
      </w:pPr>
    </w:p>
    <w:p w:rsidR="005D1E32" w:rsidRDefault="005D1E32" w:rsidP="005D1E32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u w:val="single"/>
        </w:rPr>
      </w:pPr>
      <w:r>
        <w:rPr>
          <w:rFonts w:ascii="Times New Roman" w:eastAsia="Times New Roman"/>
          <w:b/>
          <w:color w:val="000000"/>
          <w:u w:val="single"/>
        </w:rPr>
        <w:t>PREVISIONE PER DOPODOMANI, MARTEDÌ 27 DICEMBRE 2016</w:t>
      </w:r>
    </w:p>
    <w:p w:rsidR="005D1E32" w:rsidRDefault="005D1E32" w:rsidP="005D1E32">
      <w:pPr>
        <w:widowControl/>
        <w:wordWrap/>
        <w:ind w:left="-271" w:right="-284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>Cielo nuvoloso con possibilità di locali precipitazioni, soprattutto sul settore interno nella seconda parte della giornata. I venti spireranno deboli settentrionali tendenti a divenire moderati. Il mare si presenterà poco mosso sotto costa, mosso al largo. Le temperature non subiranno variazioni significative.</w:t>
      </w:r>
      <w:r w:rsidRPr="0082593A">
        <w:rPr>
          <w:rFonts w:ascii="Arial" w:eastAsia="Times New Roman" w:hAnsi="Arial"/>
          <w:color w:val="000000"/>
          <w:sz w:val="16"/>
        </w:rPr>
        <w:t xml:space="preserve"> Gelate notturne interesseranno le zone montuose a quote superiori ai 500m</w:t>
      </w:r>
      <w:r>
        <w:rPr>
          <w:rFonts w:ascii="Arial" w:eastAsia="Times New Roman" w:hAnsi="Arial"/>
          <w:color w:val="000000"/>
          <w:sz w:val="16"/>
        </w:rPr>
        <w:t>.</w:t>
      </w:r>
      <w:r w:rsidRPr="007F4155">
        <w:rPr>
          <w:rFonts w:ascii="Arial" w:eastAsia="Times New Roman" w:hAnsi="Arial"/>
          <w:color w:val="000000"/>
          <w:sz w:val="16"/>
        </w:rPr>
        <w:t xml:space="preserve"> </w:t>
      </w:r>
      <w:r>
        <w:rPr>
          <w:rFonts w:ascii="Arial" w:eastAsia="Times New Roman" w:hAnsi="Arial"/>
          <w:color w:val="000000"/>
          <w:sz w:val="16"/>
        </w:rPr>
        <w:t xml:space="preserve">Locali foschie tenderanno a formarsi sulle zone pianeggianti e lungo i litorali, durante la notte e al primo mattino.  </w:t>
      </w:r>
    </w:p>
    <w:p w:rsidR="005D1E32" w:rsidRPr="00E47EA5" w:rsidRDefault="005D1E32" w:rsidP="005D1E32">
      <w:pPr>
        <w:widowControl/>
        <w:wordWrap/>
        <w:ind w:left="-271" w:right="-284"/>
        <w:rPr>
          <w:rFonts w:ascii="Times New Roman" w:eastAsia="Times New Roman"/>
          <w:b/>
          <w:color w:val="000000"/>
          <w:sz w:val="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"/>
        <w:gridCol w:w="7001"/>
      </w:tblGrid>
      <w:tr w:rsidR="005D1E32" w:rsidTr="00096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731ECC">
            <w:pPr>
              <w:widowControl/>
              <w:wordWrap/>
              <w:jc w:val="center"/>
              <w:rPr>
                <w:rFonts w:ascii="Arial" w:eastAsia="Times New Roman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Zona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731ECC">
            <w:pPr>
              <w:jc w:val="center"/>
              <w:rPr>
                <w:rFonts w:ascii="Arial" w:eastAsia="Times New Roman" w:hAnsi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</w:rPr>
              <w:t>Stato del cielo e precipitazioni</w:t>
            </w:r>
          </w:p>
        </w:tc>
      </w:tr>
      <w:tr w:rsidR="005D1E32" w:rsidTr="00096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nuvoloso ma con scarse probabilità di precipitazioni.</w:t>
            </w:r>
          </w:p>
        </w:tc>
      </w:tr>
      <w:tr w:rsidR="005D1E32" w:rsidTr="00096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nuvoloso con possibilità di locali precipitazioni, soprattutto nella seconda parte della giornata.</w:t>
            </w:r>
          </w:p>
        </w:tc>
      </w:tr>
      <w:tr w:rsidR="005D1E32" w:rsidTr="00096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nuvoloso ma con scarse probabilità di precipitazioni.</w:t>
            </w:r>
          </w:p>
        </w:tc>
      </w:tr>
      <w:tr w:rsidR="005D1E32" w:rsidTr="00096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nuvoloso con possibilità di locali precipitazioni, soprattutto nella seconda parte della giornata.</w:t>
            </w:r>
          </w:p>
        </w:tc>
      </w:tr>
      <w:tr w:rsidR="005D1E32" w:rsidTr="00096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nuvoloso ma con scarse probabilità di precipitazioni.</w:t>
            </w:r>
          </w:p>
        </w:tc>
      </w:tr>
      <w:tr w:rsidR="005D1E32" w:rsidTr="00096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nuvoloso ma con scarse probabilità di precipitazioni.</w:t>
            </w:r>
          </w:p>
        </w:tc>
      </w:tr>
      <w:tr w:rsidR="005D1E32" w:rsidTr="00096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nuvoloso con possibilità di locali precipitazioni, soprattutto nella seconda parte della giornata.</w:t>
            </w:r>
          </w:p>
        </w:tc>
      </w:tr>
      <w:tr w:rsidR="005D1E32" w:rsidTr="000969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D1E32" w:rsidRDefault="005D1E32" w:rsidP="005D1E32">
            <w:pPr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5D1E32" w:rsidRDefault="005D1E32" w:rsidP="005D1E32">
            <w:r>
              <w:rPr>
                <w:rFonts w:ascii="Arial" w:eastAsia="Times New Roman" w:hAnsi="Arial"/>
                <w:color w:val="000000"/>
                <w:sz w:val="16"/>
              </w:rPr>
              <w:t>Cielo nuvoloso ma con scarse probabilità di precipitazioni.</w:t>
            </w:r>
          </w:p>
        </w:tc>
      </w:tr>
    </w:tbl>
    <w:p w:rsidR="005D1E32" w:rsidRPr="00E47EA5" w:rsidRDefault="005D1E32" w:rsidP="00E47EA5">
      <w:pPr>
        <w:widowControl/>
        <w:wordWrap/>
        <w:ind w:left="-271" w:right="-284"/>
        <w:jc w:val="left"/>
        <w:rPr>
          <w:rFonts w:ascii="Times New Roman" w:eastAsia="Times New Roman"/>
          <w:b/>
          <w:color w:val="000000"/>
          <w:sz w:val="6"/>
          <w:u w:val="single"/>
        </w:rPr>
      </w:pPr>
    </w:p>
    <w:p w:rsidR="005D1E32" w:rsidRDefault="005D1E32">
      <w:pPr>
        <w:widowControl/>
        <w:wordWrap/>
        <w:jc w:val="left"/>
        <w:rPr>
          <w:rFonts w:eastAsia="Times New Roman" w:hAnsi="Verdana"/>
          <w:b/>
          <w:color w:val="000000"/>
          <w:sz w:val="16"/>
        </w:rPr>
      </w:pPr>
      <w:r>
        <w:rPr>
          <w:rFonts w:eastAsia="Times New Roman" w:hAnsi="Verdana"/>
          <w:b/>
          <w:color w:val="000000"/>
          <w:sz w:val="16"/>
        </w:rPr>
        <w:t xml:space="preserve">Elaborazioni su dati: CFD Campania - ECMWF - USAM CNMCA </w:t>
      </w:r>
    </w:p>
    <w:p w:rsidR="005D1E32" w:rsidRDefault="005D1E32">
      <w:pPr>
        <w:widowControl/>
        <w:wordWrap/>
        <w:jc w:val="left"/>
        <w:rPr>
          <w:rFonts w:ascii="Times New Roman" w:eastAsia="Times New Roman"/>
          <w:b/>
          <w:color w:val="000000"/>
          <w:sz w:val="16"/>
        </w:rPr>
      </w:pPr>
      <w:r>
        <w:rPr>
          <w:rFonts w:ascii="Times New Roman" w:eastAsia="Times New Roman"/>
          <w:b/>
          <w:color w:val="000000"/>
          <w:sz w:val="16"/>
        </w:rPr>
        <w:t>Legenda Zone di allerta meteo:</w:t>
      </w:r>
    </w:p>
    <w:p w:rsidR="005D1E32" w:rsidRDefault="005D1E32">
      <w:pPr>
        <w:widowControl/>
        <w:wordWrap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b/>
          <w:color w:val="000000"/>
          <w:sz w:val="16"/>
        </w:rPr>
        <w:t>Zona 1:</w:t>
      </w:r>
      <w:r>
        <w:rPr>
          <w:rFonts w:ascii="Times New Roman" w:eastAsia="Times New Roman"/>
          <w:color w:val="000000"/>
          <w:sz w:val="16"/>
        </w:rPr>
        <w:t xml:space="preserve"> Piana campana, Napoli, Isole, Area Vesuviana; </w:t>
      </w:r>
      <w:r>
        <w:rPr>
          <w:rFonts w:ascii="Times New Roman" w:eastAsia="Times New Roman"/>
          <w:b/>
          <w:color w:val="000000"/>
          <w:sz w:val="16"/>
        </w:rPr>
        <w:t>Zona 2:</w:t>
      </w:r>
      <w:r>
        <w:rPr>
          <w:rFonts w:ascii="Times New Roman" w:eastAsia="Times New Roman"/>
          <w:color w:val="000000"/>
          <w:sz w:val="16"/>
        </w:rPr>
        <w:t xml:space="preserve"> Alto Volturno e Matese; </w:t>
      </w:r>
      <w:r>
        <w:rPr>
          <w:rFonts w:ascii="Times New Roman" w:eastAsia="Times New Roman"/>
          <w:b/>
          <w:color w:val="000000"/>
          <w:sz w:val="16"/>
        </w:rPr>
        <w:t>Zona 3:</w:t>
      </w:r>
      <w:r>
        <w:rPr>
          <w:rFonts w:ascii="Times New Roman" w:eastAsia="Times New Roman"/>
          <w:color w:val="000000"/>
          <w:sz w:val="16"/>
        </w:rPr>
        <w:t xml:space="preserve"> Penisola sorrentino-amalfitana, Monti di Sarno e Monti Picentini; </w:t>
      </w:r>
      <w:r>
        <w:rPr>
          <w:rFonts w:ascii="Times New Roman" w:eastAsia="Times New Roman"/>
          <w:b/>
          <w:color w:val="000000"/>
          <w:sz w:val="16"/>
        </w:rPr>
        <w:t>Zona 4:</w:t>
      </w:r>
      <w:r>
        <w:rPr>
          <w:rFonts w:ascii="Times New Roman" w:eastAsia="Times New Roman"/>
          <w:color w:val="000000"/>
          <w:sz w:val="16"/>
        </w:rPr>
        <w:t xml:space="preserve"> Alta Irpinia e Sannio; </w:t>
      </w:r>
      <w:r>
        <w:rPr>
          <w:rFonts w:ascii="Times New Roman" w:eastAsia="Times New Roman"/>
          <w:b/>
          <w:color w:val="000000"/>
          <w:sz w:val="16"/>
        </w:rPr>
        <w:t>Zona 5:</w:t>
      </w:r>
      <w:r>
        <w:rPr>
          <w:rFonts w:ascii="Times New Roman" w:eastAsia="Times New Roman"/>
          <w:color w:val="000000"/>
          <w:sz w:val="16"/>
        </w:rPr>
        <w:t xml:space="preserve"> Tusciano e Alto Sele; </w:t>
      </w:r>
      <w:r>
        <w:rPr>
          <w:rFonts w:ascii="Times New Roman" w:eastAsia="Times New Roman"/>
          <w:b/>
          <w:color w:val="000000"/>
          <w:sz w:val="16"/>
        </w:rPr>
        <w:t>Zona 6:</w:t>
      </w:r>
      <w:r>
        <w:rPr>
          <w:rFonts w:ascii="Times New Roman" w:eastAsia="Times New Roman"/>
          <w:color w:val="000000"/>
          <w:sz w:val="16"/>
        </w:rPr>
        <w:t xml:space="preserve"> Piana Sele e Alto Cilento; </w:t>
      </w:r>
      <w:r>
        <w:rPr>
          <w:rFonts w:ascii="Times New Roman" w:eastAsia="Times New Roman"/>
          <w:b/>
          <w:color w:val="000000"/>
          <w:sz w:val="16"/>
        </w:rPr>
        <w:t>Zona 7:</w:t>
      </w:r>
      <w:r>
        <w:rPr>
          <w:rFonts w:ascii="Times New Roman" w:eastAsia="Times New Roman"/>
          <w:color w:val="000000"/>
          <w:sz w:val="16"/>
        </w:rPr>
        <w:t xml:space="preserve"> Tanagro; </w:t>
      </w:r>
      <w:r>
        <w:rPr>
          <w:rFonts w:ascii="Times New Roman" w:eastAsia="Times New Roman"/>
          <w:b/>
          <w:color w:val="000000"/>
          <w:sz w:val="16"/>
        </w:rPr>
        <w:t>Zona 8:</w:t>
      </w:r>
      <w:r>
        <w:rPr>
          <w:rFonts w:ascii="Times New Roman" w:eastAsia="Times New Roman"/>
          <w:color w:val="000000"/>
          <w:sz w:val="16"/>
        </w:rPr>
        <w:t xml:space="preserve"> Basso Cilento.</w:t>
      </w:r>
      <w:r>
        <w:rPr>
          <w:rFonts w:ascii="Times New Roman" w:eastAsia="Times New Roman"/>
          <w:color w:val="000000"/>
        </w:rPr>
        <w:tab/>
      </w:r>
    </w:p>
    <w:p w:rsidR="005D1E32" w:rsidRPr="00465A51" w:rsidRDefault="005D1E32" w:rsidP="00465A51">
      <w:pPr>
        <w:widowControl/>
        <w:wordWrap/>
        <w:ind w:left="-271" w:right="-284"/>
        <w:jc w:val="left"/>
        <w:rPr>
          <w:rFonts w:ascii="Arial" w:eastAsia="Times New Roman" w:hAnsi="Arial"/>
          <w:color w:val="000000"/>
          <w:sz w:val="6"/>
          <w:szCs w:val="6"/>
        </w:rPr>
      </w:pPr>
    </w:p>
    <w:p w:rsidR="005D1E32" w:rsidRPr="00696AE4" w:rsidRDefault="005D1E32" w:rsidP="00936EC9">
      <w:pPr>
        <w:widowControl/>
        <w:wordWrap/>
        <w:ind w:left="6379" w:right="424"/>
        <w:jc w:val="center"/>
        <w:rPr>
          <w:rFonts w:ascii="Times New Roman" w:eastAsia="Times New Roman"/>
          <w:b/>
          <w:i/>
          <w:color w:val="000000"/>
          <w:sz w:val="18"/>
        </w:rPr>
      </w:pPr>
      <w:r w:rsidRPr="00696AE4">
        <w:rPr>
          <w:rFonts w:ascii="Times New Roman" w:eastAsia="Times New Roman"/>
          <w:b/>
          <w:i/>
          <w:color w:val="000000"/>
          <w:sz w:val="18"/>
        </w:rPr>
        <w:t>L'operatore previsionale</w:t>
      </w:r>
    </w:p>
    <w:p w:rsidR="005D1E32" w:rsidRDefault="005D1E32" w:rsidP="00B30D5F">
      <w:pPr>
        <w:widowControl/>
        <w:wordWrap/>
        <w:ind w:left="6379" w:right="424"/>
        <w:jc w:val="center"/>
        <w:rPr>
          <w:rFonts w:ascii="Times New Roman" w:eastAsia="Times New Roman"/>
          <w:i/>
          <w:color w:val="000000"/>
          <w:sz w:val="18"/>
        </w:rPr>
      </w:pPr>
      <w:r w:rsidRPr="00696AE4">
        <w:rPr>
          <w:rFonts w:ascii="Times New Roman" w:eastAsia="Times New Roman"/>
          <w:i/>
          <w:color w:val="000000"/>
          <w:sz w:val="18"/>
        </w:rPr>
        <w:t>(</w:t>
      </w:r>
      <w:r>
        <w:rPr>
          <w:rFonts w:ascii="Times New Roman" w:eastAsia="Times New Roman"/>
          <w:i/>
          <w:color w:val="000000"/>
          <w:sz w:val="18"/>
        </w:rPr>
        <w:t>Andrea Monda)</w:t>
      </w:r>
    </w:p>
    <w:p w:rsidR="005D1E32" w:rsidRDefault="005D1E32" w:rsidP="005D1E32">
      <w:pPr>
        <w:widowControl/>
        <w:wordWrap/>
        <w:ind w:left="6379" w:right="424"/>
        <w:jc w:val="center"/>
        <w:rPr>
          <w:rFonts w:ascii="Times New Roman" w:eastAsia="Times New Roman"/>
          <w:i/>
          <w:color w:val="000000"/>
          <w:sz w:val="18"/>
        </w:rPr>
      </w:pPr>
      <w:r>
        <w:rPr>
          <w:rFonts w:ascii="Times New Roman" w:eastAsia="Times New Roman"/>
          <w:i/>
          <w:color w:val="000000"/>
          <w:sz w:val="18"/>
        </w:rPr>
        <w:pict>
          <v:shape id="_x0000_i1033" type="#_x0000_t75" style="width:141.95pt;height:34.65pt">
            <v:imagedata r:id="rId11" o:title="firma_andrea"/>
          </v:shape>
        </w:pict>
      </w:r>
    </w:p>
    <w:p w:rsidR="005D1E32" w:rsidRPr="00B21A2D" w:rsidRDefault="005D1E32" w:rsidP="005D1E32">
      <w:pPr>
        <w:widowControl/>
        <w:wordWrap/>
        <w:ind w:left="6379" w:right="424"/>
        <w:jc w:val="center"/>
        <w:rPr>
          <w:rFonts w:ascii="Times New Roman" w:eastAsia="Times New Roman"/>
          <w:i/>
          <w:color w:val="000000"/>
          <w:sz w:val="18"/>
        </w:rPr>
      </w:pPr>
    </w:p>
    <w:p w:rsidR="005D1E32" w:rsidRDefault="005D1E32">
      <w:r>
        <w:rPr>
          <w:rFonts w:ascii="Arial" w:eastAsia="Times New Roman" w:hAnsi="Arial"/>
          <w:color w:val="000000"/>
          <w:sz w:val="16"/>
        </w:rPr>
        <w:t>Trasmesso alla Sala Operativa Regionale Unificata alle ore 09.51 del 25.12.2016 e pubblicato sul portale web per la diffusione nell'ambito del sistema di allerta meteo regionale per il rischio idrogeologico e idraulico ai fini di protezione civile ex art. 3-bis della legge n. 100/2012.</w:t>
      </w:r>
    </w:p>
    <w:p w:rsidR="00CC0F7C" w:rsidRDefault="00CC0F7C" w:rsidP="00851750">
      <w:pPr>
        <w:ind w:right="424"/>
        <w:rPr>
          <w:b/>
          <w:bCs/>
          <w:i/>
        </w:rPr>
      </w:pPr>
    </w:p>
    <w:p w:rsidR="005D1E32" w:rsidRDefault="005D1E32" w:rsidP="00851750">
      <w:pPr>
        <w:ind w:right="424"/>
        <w:rPr>
          <w:b/>
          <w:bCs/>
          <w:i/>
        </w:rPr>
      </w:pPr>
    </w:p>
    <w:p w:rsidR="005D1E32" w:rsidRDefault="005D1E32" w:rsidP="00851750">
      <w:pPr>
        <w:ind w:right="424"/>
        <w:rPr>
          <w:b/>
          <w:bCs/>
          <w:i/>
        </w:rPr>
      </w:pPr>
    </w:p>
    <w:p w:rsidR="005D1E32" w:rsidRDefault="005D1E32" w:rsidP="00851750">
      <w:pPr>
        <w:ind w:right="424"/>
        <w:rPr>
          <w:b/>
          <w:bCs/>
          <w:i/>
        </w:rPr>
      </w:pPr>
    </w:p>
    <w:p w:rsidR="00D30AF8" w:rsidRDefault="00D30AF8" w:rsidP="00851750">
      <w:pPr>
        <w:ind w:right="424"/>
        <w:rPr>
          <w:b/>
          <w:bCs/>
          <w:i/>
          <w:lang w:val="sv-SE"/>
        </w:rPr>
      </w:pPr>
    </w:p>
    <w:p w:rsidR="00851750" w:rsidRDefault="00C93C46" w:rsidP="00851750">
      <w:pPr>
        <w:ind w:right="424"/>
        <w:rPr>
          <w:b/>
          <w:bCs/>
          <w:i/>
          <w:lang w:val="sv-SE"/>
        </w:rPr>
      </w:pPr>
      <w:r w:rsidRPr="00C93C46">
        <w:rPr>
          <w:i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3" o:spid="_x0000_s1026" type="#_x0000_t202" style="position:absolute;left:0;text-align:left;margin-left:95.55pt;margin-top:7.7pt;width:323.45pt;height:87.05pt;z-index:-251652096;visibility:visible;mso-wrap-distance-left:0;mso-wrap-distance-right:0;mso-position-horizontal-relative:text;mso-position-vertical-relative:text;mso-width-relative:page;mso-height-relative:page" stroked="f">
            <v:fill opacity="0"/>
            <v:textbox inset="0,0,0,0">
              <w:txbxContent>
                <w:p w:rsidR="005D1E32" w:rsidRDefault="005D1E32" w:rsidP="00851750">
                  <w:pPr>
                    <w:pStyle w:val="Titolo1"/>
                    <w:tabs>
                      <w:tab w:val="left" w:pos="0"/>
                      <w:tab w:val="left" w:pos="9285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8"/>
                      <w:szCs w:val="28"/>
                    </w:rPr>
                    <w:t>Giunta Regionale della Campania</w:t>
                  </w:r>
                </w:p>
                <w:p w:rsidR="005D1E32" w:rsidRDefault="005D1E32" w:rsidP="00851750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Direzione Generale per i Lavori Pubblici e la Protezione Civile</w:t>
                  </w:r>
                </w:p>
                <w:p w:rsidR="005D1E32" w:rsidRDefault="005D1E32" w:rsidP="00851750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U.O.D. 06 – Emergenza e Post-Emergenza</w:t>
                  </w:r>
                </w:p>
                <w:p w:rsidR="005D1E32" w:rsidRDefault="005D1E32" w:rsidP="00851750">
                  <w:pPr>
                    <w:pStyle w:val="Titolo1"/>
                    <w:tabs>
                      <w:tab w:val="left" w:pos="0"/>
                    </w:tabs>
                    <w:ind w:right="-50"/>
                    <w:jc w:val="center"/>
                  </w:pPr>
                  <w:r>
                    <w:rPr>
                      <w:rFonts w:ascii="Arial Narrow" w:hAnsi="Arial Narrow" w:cs="Arial Narrow"/>
                      <w:i/>
                      <w:iCs/>
                      <w:sz w:val="24"/>
                      <w:szCs w:val="24"/>
                    </w:rPr>
                    <w:t>Sala Operativa Regionale – Centro Situazioni</w:t>
                  </w:r>
                </w:p>
                <w:p w:rsidR="005D1E32" w:rsidRDefault="005D1E32" w:rsidP="00851750">
                  <w:pPr>
                    <w:jc w:val="center"/>
                    <w:rPr>
                      <w:b/>
                      <w:bCs/>
                    </w:rPr>
                  </w:pPr>
                  <w:hyperlink r:id="rId12" w:history="1">
                    <w:r>
                      <w:rPr>
                        <w:rStyle w:val="Collegamentoipertestuale"/>
                      </w:rPr>
                      <w:t>soru@pec.regione.campania.it</w:t>
                    </w:r>
                  </w:hyperlink>
                </w:p>
                <w:p w:rsidR="005D1E32" w:rsidRDefault="005D1E32" w:rsidP="00851750">
                  <w:pPr>
                    <w:ind w:right="-50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Tel 081 2323111    Fax 081 </w:t>
                  </w:r>
                  <w:r>
                    <w:rPr>
                      <w:rFonts w:hAnsi="Verdana" w:cs="Verdana"/>
                      <w:b/>
                      <w:szCs w:val="20"/>
                    </w:rPr>
                    <w:t>2323860</w:t>
                  </w:r>
                </w:p>
                <w:p w:rsidR="005D1E32" w:rsidRDefault="005D1E32" w:rsidP="00851750">
                  <w:pPr>
                    <w:ind w:right="-50"/>
                    <w:jc w:val="center"/>
                    <w:rPr>
                      <w:rFonts w:hAnsi="Verdana" w:cs="Verdana"/>
                      <w:b/>
                      <w:szCs w:val="20"/>
                    </w:rPr>
                  </w:pPr>
                </w:p>
              </w:txbxContent>
            </v:textbox>
          </v:shape>
        </w:pict>
      </w:r>
      <w:r w:rsidR="00851750">
        <w:rPr>
          <w:i/>
          <w:noProof/>
          <w:lang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162560</wp:posOffset>
            </wp:positionV>
            <wp:extent cx="505459" cy="545465"/>
            <wp:effectExtent l="19050" t="0" r="8890" b="0"/>
            <wp:wrapNone/>
            <wp:docPr id="103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459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C46">
        <w:rPr>
          <w:i/>
          <w:lang w:eastAsia="ar-SA"/>
        </w:rPr>
        <w:pict>
          <v:rect id="1035" o:spid="_x0000_s1027" style="position:absolute;left:0;text-align:left;margin-left:2.7pt;margin-top:1.5pt;width:518pt;height:93.25pt;rotation:180;z-index:-251651072;visibility:visible;mso-wrap-distance-left:0;mso-wrap-distance-right:0;mso-position-horizontal-relative:text;mso-position-vertical-relative:text;mso-width-relative:page;mso-height-relative:page" filled="f" strokeweight=".74pt">
            <v:stroke endcap="square"/>
          </v:rect>
        </w:pict>
      </w:r>
      <w:r w:rsidRPr="00C93C46">
        <w:rPr>
          <w:i/>
          <w:lang w:eastAsia="ar-SA"/>
        </w:rPr>
        <w:pict>
          <v:shape id="1036" o:spid="_x0000_s1028" type="#_x0000_t202" style="position:absolute;left:0;text-align:left;margin-left:419.05pt;margin-top:-2.05pt;width:1.1pt;height:42.65pt;z-index:251666432;visibility:visible;mso-wrap-distance-left:0;mso-wrap-distance-right:0;mso-position-horizontal-relative:text;mso-position-vertical-relative:text;mso-width-relative:page;mso-height-relative:page" stroked="f">
            <v:textbox inset="0,0,0,0">
              <w:txbxContent>
                <w:p w:rsidR="005D1E32" w:rsidRDefault="005D1E32" w:rsidP="00851750">
                  <w:pPr>
                    <w:spacing w:before="40"/>
                    <w:jc w:val="center"/>
                  </w:pPr>
                </w:p>
              </w:txbxContent>
            </v:textbox>
          </v:shape>
        </w:pict>
      </w:r>
      <w:r w:rsidR="00851750">
        <w:rPr>
          <w:b/>
          <w:bCs/>
          <w:i/>
          <w:noProof/>
          <w:lang w:eastAsia="it-IT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40005</wp:posOffset>
            </wp:positionV>
            <wp:extent cx="819785" cy="702310"/>
            <wp:effectExtent l="19050" t="0" r="0" b="0"/>
            <wp:wrapNone/>
            <wp:docPr id="103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750" w:rsidRDefault="00851750" w:rsidP="00851750">
      <w:pPr>
        <w:ind w:right="424"/>
        <w:rPr>
          <w:b/>
          <w:bCs/>
          <w:i/>
          <w:lang w:val="sv-SE"/>
        </w:rPr>
      </w:pPr>
    </w:p>
    <w:p w:rsidR="00851750" w:rsidRDefault="00851750" w:rsidP="00851750">
      <w:pPr>
        <w:ind w:right="424"/>
        <w:rPr>
          <w:b/>
          <w:bCs/>
          <w:i/>
          <w:lang w:val="sv-SE"/>
        </w:rPr>
      </w:pPr>
      <w:r>
        <w:rPr>
          <w:b/>
          <w:bCs/>
          <w:i/>
          <w:lang w:val="sv-SE"/>
        </w:rPr>
        <w:t xml:space="preserve">                                                                         </w:t>
      </w:r>
    </w:p>
    <w:p w:rsidR="00851750" w:rsidRDefault="00851750" w:rsidP="00851750">
      <w:pPr>
        <w:pStyle w:val="NormaleWeb"/>
        <w:spacing w:before="0" w:after="0"/>
        <w:ind w:left="142" w:firstLine="567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                       </w:t>
      </w:r>
    </w:p>
    <w:p w:rsidR="00851750" w:rsidRDefault="00851750" w:rsidP="00851750">
      <w:pPr>
        <w:pStyle w:val="NormaleWeb"/>
        <w:spacing w:before="0" w:after="0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                                     </w:t>
      </w:r>
    </w:p>
    <w:p w:rsidR="00851750" w:rsidRDefault="00851750" w:rsidP="00851750">
      <w:pPr>
        <w:spacing w:before="100" w:beforeAutospacing="1" w:after="100" w:afterAutospacing="1"/>
        <w:contextualSpacing/>
        <w:jc w:val="center"/>
        <w:rPr>
          <w:rFonts w:hAnsi="Verdana" w:cs="Verdana"/>
          <w:b/>
          <w:szCs w:val="20"/>
        </w:rPr>
      </w:pPr>
    </w:p>
    <w:p w:rsidR="00851750" w:rsidRDefault="00851750" w:rsidP="00851750">
      <w:pPr>
        <w:ind w:firstLine="426"/>
        <w:rPr>
          <w:rFonts w:hAnsi="Verdana" w:cs="Verdana"/>
          <w:b/>
          <w:szCs w:val="20"/>
        </w:rPr>
      </w:pPr>
      <w:r>
        <w:rPr>
          <w:rFonts w:hAnsi="Verdana" w:cs="Verdana"/>
          <w:b/>
          <w:szCs w:val="20"/>
        </w:rPr>
        <w:t xml:space="preserve">                            </w:t>
      </w:r>
    </w:p>
    <w:p w:rsidR="00D63808" w:rsidRDefault="00D63808" w:rsidP="000421BE">
      <w:pPr>
        <w:spacing w:before="100" w:beforeAutospacing="1" w:after="100" w:afterAutospacing="1"/>
        <w:contextualSpacing/>
        <w:jc w:val="center"/>
        <w:rPr>
          <w:rFonts w:hAnsi="Verdana" w:cs="Verdana"/>
          <w:b/>
          <w:szCs w:val="20"/>
        </w:rPr>
      </w:pPr>
    </w:p>
    <w:p w:rsidR="00B168C6" w:rsidRDefault="00395727" w:rsidP="000421BE">
      <w:pPr>
        <w:spacing w:before="100" w:beforeAutospacing="1" w:after="100" w:afterAutospacing="1"/>
        <w:contextualSpacing/>
        <w:jc w:val="center"/>
        <w:rPr>
          <w:rFonts w:hAnsi="Verdana" w:cs="Verdana"/>
          <w:b/>
          <w:szCs w:val="20"/>
        </w:rPr>
      </w:pPr>
      <w:r>
        <w:rPr>
          <w:rFonts w:hAnsi="Verdana" w:cs="Verdana"/>
          <w:b/>
          <w:szCs w:val="20"/>
        </w:rPr>
        <w:t>Prot. 2016.</w:t>
      </w:r>
      <w:r w:rsidR="005D1E32">
        <w:rPr>
          <w:rFonts w:hAnsi="Verdana" w:cs="Verdana"/>
          <w:b/>
          <w:szCs w:val="20"/>
        </w:rPr>
        <w:t>0</w:t>
      </w:r>
      <w:r w:rsidR="00A7513A">
        <w:rPr>
          <w:rFonts w:hAnsi="Verdana" w:cs="Verdana"/>
          <w:b/>
          <w:szCs w:val="20"/>
        </w:rPr>
        <w:t>837599</w:t>
      </w:r>
      <w:r>
        <w:rPr>
          <w:rFonts w:hAnsi="Verdana" w:cs="Verdana"/>
          <w:b/>
          <w:szCs w:val="20"/>
        </w:rPr>
        <w:t xml:space="preserve"> </w:t>
      </w:r>
      <w:r w:rsidR="00516BC4">
        <w:rPr>
          <w:rFonts w:hAnsi="Verdana" w:cs="Verdana"/>
          <w:b/>
          <w:szCs w:val="20"/>
        </w:rPr>
        <w:t xml:space="preserve">del </w:t>
      </w:r>
      <w:r w:rsidR="007130A8">
        <w:rPr>
          <w:rFonts w:hAnsi="Verdana" w:cs="Verdana"/>
          <w:b/>
          <w:szCs w:val="20"/>
        </w:rPr>
        <w:t>2</w:t>
      </w:r>
      <w:r w:rsidR="005D1E32">
        <w:rPr>
          <w:rFonts w:hAnsi="Verdana" w:cs="Verdana"/>
          <w:b/>
          <w:szCs w:val="20"/>
        </w:rPr>
        <w:t>5</w:t>
      </w:r>
      <w:r w:rsidR="00212269">
        <w:rPr>
          <w:rFonts w:hAnsi="Verdana" w:cs="Verdana"/>
          <w:b/>
          <w:szCs w:val="20"/>
        </w:rPr>
        <w:t>/1</w:t>
      </w:r>
      <w:r w:rsidR="002045FF">
        <w:rPr>
          <w:rFonts w:hAnsi="Verdana" w:cs="Verdana"/>
          <w:b/>
          <w:szCs w:val="20"/>
        </w:rPr>
        <w:t>2</w:t>
      </w:r>
      <w:r w:rsidR="00212269">
        <w:rPr>
          <w:rFonts w:hAnsi="Verdana" w:cs="Verdana"/>
          <w:b/>
          <w:szCs w:val="20"/>
        </w:rPr>
        <w:t>/2016</w:t>
      </w:r>
    </w:p>
    <w:p w:rsidR="00B168C6" w:rsidRDefault="00B168C6" w:rsidP="00851750">
      <w:pPr>
        <w:rPr>
          <w:rFonts w:hAnsi="Verdana" w:cs="Verdana"/>
          <w:b/>
          <w:szCs w:val="20"/>
        </w:rPr>
      </w:pPr>
    </w:p>
    <w:p w:rsidR="00851750" w:rsidRPr="00DA410F" w:rsidRDefault="00851750" w:rsidP="00851750">
      <w:pPr>
        <w:rPr>
          <w:rFonts w:ascii="Times New Roman"/>
          <w:b/>
          <w:smallCaps/>
          <w:kern w:val="0"/>
          <w:sz w:val="24"/>
          <w:lang w:eastAsia="it-IT"/>
        </w:rPr>
      </w:pPr>
      <w:r w:rsidRPr="00DA410F">
        <w:rPr>
          <w:rFonts w:ascii="Times New Roman"/>
          <w:b/>
          <w:smallCaps/>
          <w:kern w:val="0"/>
          <w:sz w:val="24"/>
          <w:lang w:eastAsia="it-IT"/>
        </w:rPr>
        <w:t xml:space="preserve">Avvertenze:   </w:t>
      </w:r>
    </w:p>
    <w:p w:rsidR="00CD70FC" w:rsidRPr="00EC2056" w:rsidRDefault="00CD70FC" w:rsidP="00851750">
      <w:pPr>
        <w:rPr>
          <w:smallCaps/>
          <w:kern w:val="0"/>
          <w:sz w:val="22"/>
          <w:szCs w:val="22"/>
          <w:lang w:eastAsia="it-IT"/>
        </w:rPr>
      </w:pPr>
    </w:p>
    <w:p w:rsidR="003D010C" w:rsidRDefault="003D010C" w:rsidP="00116438">
      <w:pPr>
        <w:widowControl/>
        <w:wordWrap/>
        <w:autoSpaceDE/>
        <w:autoSpaceDN/>
        <w:rPr>
          <w:rFonts w:ascii="Times New Roman"/>
          <w:bCs/>
          <w:smallCaps/>
          <w:kern w:val="24"/>
          <w:sz w:val="24"/>
        </w:rPr>
      </w:pPr>
      <w:r>
        <w:rPr>
          <w:rFonts w:ascii="Times New Roman"/>
          <w:bCs/>
          <w:smallCaps/>
          <w:kern w:val="24"/>
          <w:sz w:val="24"/>
        </w:rPr>
        <w:t>Possibili isolate precipitazioni dalla nottata poco significative.</w:t>
      </w:r>
    </w:p>
    <w:p w:rsidR="00DA410F" w:rsidRPr="00DA410F" w:rsidRDefault="00576897" w:rsidP="00116438">
      <w:pPr>
        <w:widowControl/>
        <w:wordWrap/>
        <w:autoSpaceDE/>
        <w:autoSpaceDN/>
        <w:rPr>
          <w:rFonts w:ascii="Times New Roman"/>
          <w:bCs/>
          <w:smallCaps/>
          <w:kern w:val="24"/>
          <w:sz w:val="24"/>
        </w:rPr>
      </w:pPr>
      <w:r w:rsidRPr="00576897">
        <w:rPr>
          <w:rFonts w:ascii="Times New Roman"/>
          <w:bCs/>
          <w:smallCaps/>
          <w:kern w:val="24"/>
          <w:sz w:val="24"/>
        </w:rPr>
        <w:t xml:space="preserve">Dalla sera gelate interesseranno le zone montuose a </w:t>
      </w:r>
      <w:r w:rsidR="00D3682F">
        <w:rPr>
          <w:rFonts w:ascii="Times New Roman"/>
          <w:bCs/>
          <w:smallCaps/>
          <w:kern w:val="24"/>
          <w:sz w:val="24"/>
        </w:rPr>
        <w:t>quote i</w:t>
      </w:r>
      <w:r w:rsidR="003D010C">
        <w:rPr>
          <w:rFonts w:ascii="Times New Roman"/>
          <w:bCs/>
          <w:smallCaps/>
          <w:kern w:val="24"/>
          <w:sz w:val="24"/>
        </w:rPr>
        <w:t>ntorno</w:t>
      </w:r>
      <w:r w:rsidR="00D3682F">
        <w:rPr>
          <w:rFonts w:ascii="Times New Roman"/>
          <w:bCs/>
          <w:smallCaps/>
          <w:kern w:val="24"/>
          <w:sz w:val="24"/>
        </w:rPr>
        <w:t xml:space="preserve"> ai </w:t>
      </w:r>
      <w:r w:rsidR="00F66762">
        <w:rPr>
          <w:rFonts w:ascii="Times New Roman"/>
          <w:bCs/>
          <w:smallCaps/>
          <w:kern w:val="24"/>
          <w:sz w:val="24"/>
        </w:rPr>
        <w:t>5</w:t>
      </w:r>
      <w:r w:rsidR="009527DE">
        <w:rPr>
          <w:rFonts w:ascii="Times New Roman"/>
          <w:bCs/>
          <w:smallCaps/>
          <w:kern w:val="24"/>
          <w:sz w:val="24"/>
        </w:rPr>
        <w:t>00</w:t>
      </w:r>
      <w:r w:rsidR="00D3682F">
        <w:rPr>
          <w:rFonts w:ascii="Times New Roman"/>
          <w:bCs/>
          <w:smallCaps/>
          <w:kern w:val="24"/>
          <w:sz w:val="24"/>
        </w:rPr>
        <w:t xml:space="preserve"> m.s.l.m.; </w:t>
      </w:r>
      <w:r w:rsidR="00B938A2">
        <w:rPr>
          <w:rFonts w:ascii="Times New Roman"/>
          <w:bCs/>
          <w:smallCaps/>
          <w:kern w:val="24"/>
          <w:sz w:val="24"/>
        </w:rPr>
        <w:t xml:space="preserve">inoltre, </w:t>
      </w:r>
      <w:r w:rsidR="00DA410F" w:rsidRPr="00DA410F">
        <w:rPr>
          <w:rFonts w:ascii="Times New Roman"/>
          <w:bCs/>
          <w:smallCaps/>
          <w:kern w:val="24"/>
          <w:sz w:val="24"/>
        </w:rPr>
        <w:t>durante la notte ed al primo mattino</w:t>
      </w:r>
      <w:r w:rsidR="005D1E32">
        <w:rPr>
          <w:rFonts w:ascii="Times New Roman"/>
          <w:bCs/>
          <w:smallCaps/>
          <w:kern w:val="24"/>
          <w:sz w:val="24"/>
        </w:rPr>
        <w:t xml:space="preserve"> di domani</w:t>
      </w:r>
      <w:r w:rsidR="00B938A2">
        <w:rPr>
          <w:rFonts w:ascii="Times New Roman"/>
          <w:bCs/>
          <w:smallCaps/>
          <w:kern w:val="24"/>
          <w:sz w:val="24"/>
        </w:rPr>
        <w:t>,</w:t>
      </w:r>
      <w:r w:rsidR="00DA410F">
        <w:rPr>
          <w:rFonts w:ascii="Times New Roman"/>
          <w:bCs/>
          <w:smallCaps/>
          <w:kern w:val="24"/>
          <w:sz w:val="24"/>
        </w:rPr>
        <w:t xml:space="preserve"> </w:t>
      </w:r>
      <w:r w:rsidR="003D010C">
        <w:rPr>
          <w:rFonts w:ascii="Times New Roman"/>
          <w:bCs/>
          <w:smallCaps/>
          <w:kern w:val="24"/>
          <w:sz w:val="24"/>
        </w:rPr>
        <w:t>p</w:t>
      </w:r>
      <w:r w:rsidR="005D1E32">
        <w:rPr>
          <w:rFonts w:ascii="Times New Roman"/>
          <w:bCs/>
          <w:smallCaps/>
          <w:kern w:val="24"/>
          <w:sz w:val="24"/>
        </w:rPr>
        <w:t>ermarranno</w:t>
      </w:r>
      <w:r w:rsidR="003D010C" w:rsidRPr="00DA410F">
        <w:rPr>
          <w:rFonts w:ascii="Times New Roman"/>
          <w:bCs/>
          <w:smallCaps/>
          <w:kern w:val="24"/>
          <w:sz w:val="24"/>
        </w:rPr>
        <w:t xml:space="preserve"> condizioni favorevoli alla formazione di locali banchi di nebbia e foschie lungo le </w:t>
      </w:r>
      <w:r w:rsidR="00DA410F">
        <w:rPr>
          <w:rFonts w:ascii="Times New Roman"/>
          <w:bCs/>
          <w:smallCaps/>
          <w:kern w:val="24"/>
          <w:sz w:val="24"/>
        </w:rPr>
        <w:t>zone pianeggianti ed i litorali</w:t>
      </w:r>
      <w:r w:rsidR="003D010C" w:rsidRPr="00DA410F">
        <w:rPr>
          <w:rFonts w:ascii="Times New Roman"/>
          <w:bCs/>
          <w:smallCaps/>
          <w:kern w:val="24"/>
          <w:sz w:val="24"/>
        </w:rPr>
        <w:t xml:space="preserve">. </w:t>
      </w:r>
    </w:p>
    <w:p w:rsidR="00EC2056" w:rsidRDefault="00DA410F" w:rsidP="00116438">
      <w:pPr>
        <w:widowControl/>
        <w:wordWrap/>
        <w:autoSpaceDE/>
        <w:autoSpaceDN/>
        <w:rPr>
          <w:rFonts w:ascii="Times New Roman"/>
          <w:bCs/>
          <w:smallCaps/>
          <w:kern w:val="24"/>
          <w:sz w:val="24"/>
        </w:rPr>
      </w:pPr>
      <w:r>
        <w:rPr>
          <w:rFonts w:ascii="Times New Roman"/>
          <w:bCs/>
          <w:smallCaps/>
          <w:kern w:val="24"/>
          <w:sz w:val="24"/>
        </w:rPr>
        <w:t>P</w:t>
      </w:r>
      <w:r w:rsidR="00576897" w:rsidRPr="005F3B1C">
        <w:rPr>
          <w:rFonts w:ascii="Times New Roman"/>
          <w:bCs/>
          <w:smallCaps/>
          <w:kern w:val="24"/>
          <w:sz w:val="24"/>
        </w:rPr>
        <w:t>ertanto</w:t>
      </w:r>
      <w:r w:rsidR="009D6A53">
        <w:rPr>
          <w:rFonts w:ascii="Times New Roman"/>
          <w:bCs/>
          <w:smallCaps/>
          <w:kern w:val="24"/>
          <w:sz w:val="24"/>
        </w:rPr>
        <w:t>,</w:t>
      </w:r>
      <w:r w:rsidR="00576897" w:rsidRPr="005F3B1C">
        <w:rPr>
          <w:rFonts w:ascii="Times New Roman"/>
          <w:bCs/>
          <w:smallCaps/>
          <w:kern w:val="24"/>
          <w:sz w:val="24"/>
        </w:rPr>
        <w:t xml:space="preserve"> si invitano gli Enti e i Sindaci delle zone interessate ad adottare ogni utile dispositivo di competenza per la segnalazione dei fenomeni ai fini della sicurezza stradale.</w:t>
      </w:r>
    </w:p>
    <w:p w:rsidR="005F3B1C" w:rsidRDefault="005F3B1C" w:rsidP="00F931B2">
      <w:pPr>
        <w:rPr>
          <w:rFonts w:hAnsi="Verdana"/>
          <w:bCs/>
          <w:i/>
          <w:smallCaps/>
          <w:kern w:val="24"/>
          <w:szCs w:val="20"/>
          <w:u w:val="single"/>
        </w:rPr>
      </w:pPr>
    </w:p>
    <w:p w:rsidR="00F931B2" w:rsidRPr="00F931B2" w:rsidRDefault="00F931B2" w:rsidP="00F931B2">
      <w:pPr>
        <w:rPr>
          <w:rFonts w:hAnsi="Verdana"/>
          <w:bCs/>
          <w:i/>
          <w:smallCaps/>
          <w:kern w:val="24"/>
          <w:szCs w:val="20"/>
          <w:u w:val="single"/>
        </w:rPr>
      </w:pPr>
      <w:r w:rsidRPr="00F931B2">
        <w:rPr>
          <w:rFonts w:hAnsi="Verdana"/>
          <w:bCs/>
          <w:i/>
          <w:smallCaps/>
          <w:kern w:val="24"/>
          <w:szCs w:val="20"/>
          <w:u w:val="single"/>
        </w:rPr>
        <w:t>rischio idraulico e idrogeologico per gli aspetti di protezione civile</w:t>
      </w:r>
      <w:r w:rsidRPr="00B938A2">
        <w:rPr>
          <w:rFonts w:hAnsi="Verdana"/>
          <w:bCs/>
          <w:i/>
          <w:smallCaps/>
          <w:kern w:val="24"/>
          <w:szCs w:val="20"/>
        </w:rPr>
        <w:t xml:space="preserve">: </w:t>
      </w:r>
    </w:p>
    <w:p w:rsidR="00F931B2" w:rsidRPr="00F931B2" w:rsidRDefault="00F931B2" w:rsidP="004561B0">
      <w:pPr>
        <w:rPr>
          <w:bCs/>
          <w:i/>
          <w:smallCaps/>
          <w:kern w:val="24"/>
          <w:szCs w:val="20"/>
          <w:u w:val="single"/>
        </w:rPr>
      </w:pPr>
    </w:p>
    <w:p w:rsidR="00C92CC3" w:rsidRDefault="004561B0" w:rsidP="00C92CC3">
      <w:pPr>
        <w:rPr>
          <w:b/>
          <w:smallCaps/>
          <w:kern w:val="0"/>
          <w:lang w:eastAsia="it-IT"/>
        </w:rPr>
      </w:pPr>
      <w:r w:rsidRPr="009B4B45">
        <w:rPr>
          <w:smallCaps/>
          <w:kern w:val="0"/>
          <w:lang w:eastAsia="it-IT"/>
        </w:rPr>
        <w:t>Livello di criticit</w:t>
      </w:r>
      <w:r w:rsidRPr="009B4B45">
        <w:rPr>
          <w:smallCaps/>
          <w:kern w:val="0"/>
          <w:lang w:eastAsia="it-IT"/>
        </w:rPr>
        <w:t>à</w:t>
      </w:r>
      <w:r w:rsidRPr="009B4B45">
        <w:rPr>
          <w:smallCaps/>
          <w:kern w:val="0"/>
          <w:lang w:eastAsia="it-IT"/>
        </w:rPr>
        <w:t>:</w:t>
      </w:r>
      <w:r>
        <w:rPr>
          <w:b/>
          <w:smallCaps/>
          <w:kern w:val="0"/>
          <w:lang w:eastAsia="it-IT"/>
        </w:rPr>
        <w:t xml:space="preserve"> </w:t>
      </w:r>
    </w:p>
    <w:p w:rsidR="00C92CC3" w:rsidRDefault="00C92CC3" w:rsidP="00C92CC3">
      <w:pPr>
        <w:rPr>
          <w:b/>
          <w:smallCaps/>
          <w:kern w:val="0"/>
          <w:lang w:eastAsia="it-IT"/>
        </w:rPr>
      </w:pPr>
    </w:p>
    <w:p w:rsidR="00BE1A26" w:rsidRPr="00C92CC3" w:rsidRDefault="00EC2056" w:rsidP="00C92CC3">
      <w:pPr>
        <w:rPr>
          <w:rStyle w:val="Enfasigrassetto"/>
          <w:bCs w:val="0"/>
          <w:smallCaps/>
          <w:kern w:val="0"/>
          <w:lang w:eastAsia="it-IT"/>
        </w:rPr>
      </w:pPr>
      <w:r>
        <w:rPr>
          <w:b/>
          <w:bCs/>
          <w:smallCaps/>
          <w:kern w:val="0"/>
          <w:lang w:eastAsia="it-IT"/>
        </w:rPr>
        <w:t>F</w:t>
      </w:r>
      <w:r w:rsidR="00BC6D8F">
        <w:rPr>
          <w:b/>
          <w:bCs/>
          <w:smallCaps/>
          <w:kern w:val="0"/>
          <w:lang w:eastAsia="it-IT"/>
        </w:rPr>
        <w:t>enomeni</w:t>
      </w:r>
      <w:r>
        <w:rPr>
          <w:b/>
          <w:bCs/>
          <w:smallCaps/>
          <w:kern w:val="0"/>
          <w:lang w:eastAsia="it-IT"/>
        </w:rPr>
        <w:t xml:space="preserve"> poco </w:t>
      </w:r>
      <w:r w:rsidR="00BE1A26" w:rsidRPr="00BE1A26">
        <w:rPr>
          <w:b/>
          <w:bCs/>
          <w:smallCaps/>
          <w:kern w:val="0"/>
          <w:lang w:eastAsia="it-IT"/>
        </w:rPr>
        <w:t>significativi prevedibili sul territorio.</w:t>
      </w:r>
    </w:p>
    <w:p w:rsidR="00C92CC3" w:rsidRDefault="004561B0" w:rsidP="00C92CC3">
      <w:pPr>
        <w:spacing w:before="100" w:beforeAutospacing="1" w:after="100" w:afterAutospacing="1"/>
        <w:rPr>
          <w:smallCaps/>
          <w:kern w:val="0"/>
          <w:lang w:eastAsia="it-IT"/>
        </w:rPr>
      </w:pPr>
      <w:r w:rsidRPr="00123EE7">
        <w:rPr>
          <w:b/>
          <w:bCs/>
          <w:kern w:val="0"/>
          <w:lang w:eastAsia="it-IT"/>
        </w:rPr>
        <w:t> </w:t>
      </w:r>
      <w:r w:rsidR="00A52857">
        <w:rPr>
          <w:smallCaps/>
          <w:kern w:val="0"/>
          <w:lang w:eastAsia="it-IT"/>
        </w:rPr>
        <w:t>L</w:t>
      </w:r>
      <w:r w:rsidRPr="009B4B45">
        <w:rPr>
          <w:smallCaps/>
          <w:kern w:val="0"/>
          <w:lang w:eastAsia="it-IT"/>
        </w:rPr>
        <w:t xml:space="preserve">ivello di allerta: </w:t>
      </w:r>
    </w:p>
    <w:p w:rsidR="004561B0" w:rsidRPr="00C92CC3" w:rsidRDefault="004561B0" w:rsidP="00C92CC3">
      <w:pPr>
        <w:spacing w:before="100" w:beforeAutospacing="1" w:after="100" w:afterAutospacing="1"/>
        <w:rPr>
          <w:smallCaps/>
          <w:kern w:val="0"/>
          <w:lang w:eastAsia="it-IT"/>
        </w:rPr>
      </w:pPr>
      <w:r w:rsidRPr="009B4B45">
        <w:rPr>
          <w:b/>
          <w:smallCaps/>
          <w:kern w:val="0"/>
          <w:lang w:eastAsia="it-IT"/>
        </w:rPr>
        <w:t xml:space="preserve">Codice </w:t>
      </w:r>
      <w:r>
        <w:rPr>
          <w:b/>
          <w:smallCaps/>
          <w:kern w:val="0"/>
          <w:lang w:eastAsia="it-IT"/>
        </w:rPr>
        <w:t>C</w:t>
      </w:r>
      <w:r w:rsidRPr="009B4B45">
        <w:rPr>
          <w:b/>
          <w:smallCaps/>
          <w:kern w:val="0"/>
          <w:lang w:eastAsia="it-IT"/>
        </w:rPr>
        <w:t xml:space="preserve">olore </w:t>
      </w:r>
      <w:r w:rsidR="00BE1A26">
        <w:rPr>
          <w:b/>
          <w:smallCaps/>
          <w:kern w:val="0"/>
          <w:lang w:eastAsia="it-IT"/>
        </w:rPr>
        <w:t>Verde</w:t>
      </w:r>
    </w:p>
    <w:p w:rsidR="00851750" w:rsidRPr="00DA467A" w:rsidRDefault="00851750" w:rsidP="00851750">
      <w:pPr>
        <w:rPr>
          <w:b/>
          <w:bCs/>
          <w:kern w:val="0"/>
          <w:sz w:val="22"/>
          <w:szCs w:val="22"/>
          <w:lang w:eastAsia="it-IT"/>
        </w:rPr>
      </w:pPr>
    </w:p>
    <w:p w:rsidR="00851750" w:rsidRPr="00DA467A" w:rsidRDefault="00851750" w:rsidP="00851750">
      <w:pPr>
        <w:rPr>
          <w:sz w:val="22"/>
          <w:szCs w:val="22"/>
        </w:rPr>
      </w:pPr>
      <w:r w:rsidRPr="005E7ABB">
        <w:rPr>
          <w:i/>
          <w:smallCaps/>
          <w:kern w:val="0"/>
          <w:sz w:val="22"/>
          <w:szCs w:val="22"/>
          <w:lang w:eastAsia="it-IT"/>
        </w:rPr>
        <w:t>i bollettini</w:t>
      </w:r>
      <w:r w:rsidRPr="00DA467A">
        <w:rPr>
          <w:i/>
          <w:iCs/>
          <w:smallCaps/>
          <w:kern w:val="0"/>
          <w:sz w:val="22"/>
          <w:szCs w:val="22"/>
          <w:lang w:eastAsia="it-IT"/>
        </w:rPr>
        <w:t xml:space="preserve"> e gli </w:t>
      </w:r>
      <w:r w:rsidRPr="00DA467A">
        <w:rPr>
          <w:i/>
          <w:smallCaps/>
          <w:kern w:val="0"/>
          <w:sz w:val="22"/>
          <w:szCs w:val="22"/>
          <w:lang w:eastAsia="it-IT"/>
        </w:rPr>
        <w:t xml:space="preserve">avvisi meteo sono accessibili e consultabili </w:t>
      </w:r>
      <w:r w:rsidRPr="00DA467A">
        <w:rPr>
          <w:i/>
          <w:iCs/>
          <w:smallCaps/>
          <w:kern w:val="0"/>
          <w:sz w:val="22"/>
          <w:szCs w:val="22"/>
          <w:lang w:eastAsia="it-IT"/>
        </w:rPr>
        <w:t>all</w:t>
      </w:r>
      <w:r w:rsidRPr="00DA467A">
        <w:rPr>
          <w:i/>
          <w:iCs/>
          <w:smallCaps/>
          <w:kern w:val="0"/>
          <w:sz w:val="22"/>
          <w:szCs w:val="22"/>
          <w:lang w:eastAsia="it-IT"/>
        </w:rPr>
        <w:t>’</w:t>
      </w:r>
      <w:r w:rsidRPr="00DA467A">
        <w:rPr>
          <w:b/>
          <w:i/>
          <w:iCs/>
          <w:smallCaps/>
          <w:kern w:val="0"/>
          <w:sz w:val="22"/>
          <w:szCs w:val="22"/>
          <w:lang w:eastAsia="it-IT"/>
        </w:rPr>
        <w:t>indirizzo Web</w:t>
      </w:r>
      <w:r w:rsidRPr="00DA467A">
        <w:rPr>
          <w:i/>
          <w:iCs/>
          <w:smallCaps/>
          <w:kern w:val="0"/>
          <w:sz w:val="22"/>
          <w:szCs w:val="22"/>
          <w:lang w:eastAsia="it-IT"/>
        </w:rPr>
        <w:t xml:space="preserve">: </w:t>
      </w:r>
      <w:r w:rsidRPr="00DA467A">
        <w:rPr>
          <w:sz w:val="22"/>
          <w:szCs w:val="22"/>
        </w:rPr>
        <w:t xml:space="preserve"> </w:t>
      </w:r>
      <w:hyperlink r:id="rId14" w:history="1">
        <w:r w:rsidRPr="00DA467A">
          <w:rPr>
            <w:rStyle w:val="Collegamentoipertestuale"/>
            <w:bCs/>
            <w:smallCaps/>
            <w:sz w:val="22"/>
            <w:szCs w:val="22"/>
          </w:rPr>
          <w:t>http://bollettinimeteo.regione.campania.it/</w:t>
        </w:r>
      </w:hyperlink>
    </w:p>
    <w:p w:rsidR="00851750" w:rsidRDefault="00851750" w:rsidP="00851750">
      <w:pPr>
        <w:rPr>
          <w:i/>
        </w:rPr>
      </w:pPr>
      <w:r w:rsidRPr="003C5E1B">
        <w:rPr>
          <w:szCs w:val="20"/>
        </w:rPr>
        <w:t xml:space="preserve">                       </w:t>
      </w:r>
      <w:r w:rsidRPr="003C5E1B">
        <w:rPr>
          <w:i/>
          <w:szCs w:val="20"/>
        </w:rPr>
        <w:t xml:space="preserve">      </w:t>
      </w:r>
      <w:r>
        <w:rPr>
          <w:i/>
        </w:rPr>
        <w:t xml:space="preserve">                    </w:t>
      </w:r>
    </w:p>
    <w:p w:rsidR="003E6544" w:rsidRDefault="00851750" w:rsidP="00851750">
      <w:pPr>
        <w:ind w:firstLine="709"/>
        <w:rPr>
          <w:i/>
        </w:rPr>
      </w:pPr>
      <w:r>
        <w:rPr>
          <w:i/>
        </w:rPr>
        <w:t xml:space="preserve">             </w:t>
      </w:r>
    </w:p>
    <w:p w:rsidR="003E6544" w:rsidRPr="00A75EFC" w:rsidRDefault="00C92CC3" w:rsidP="00851750">
      <w:pPr>
        <w:ind w:firstLine="709"/>
      </w:pPr>
      <w:r>
        <w:rPr>
          <w:b/>
          <w:bCs/>
          <w:i/>
          <w:smallCaps/>
          <w:szCs w:val="20"/>
        </w:rPr>
        <w:t xml:space="preserve">                   </w:t>
      </w:r>
      <w:r w:rsidR="00A75EFC" w:rsidRPr="00A75EFC">
        <w:rPr>
          <w:b/>
          <w:bCs/>
          <w:smallCaps/>
          <w:szCs w:val="20"/>
        </w:rPr>
        <w:t>Firmato</w:t>
      </w:r>
    </w:p>
    <w:p w:rsidR="00851750" w:rsidRPr="005D6BCB" w:rsidRDefault="00851750" w:rsidP="00851750">
      <w:pPr>
        <w:rPr>
          <w:b/>
          <w:bCs/>
          <w:smallCaps/>
          <w:szCs w:val="20"/>
        </w:rPr>
      </w:pPr>
      <w:r w:rsidRPr="00A75EFC">
        <w:rPr>
          <w:b/>
          <w:bCs/>
          <w:smallCaps/>
          <w:szCs w:val="20"/>
        </w:rPr>
        <w:t xml:space="preserve">   </w:t>
      </w:r>
      <w:r w:rsidR="00F556AE" w:rsidRPr="00A75EFC">
        <w:rPr>
          <w:b/>
          <w:bCs/>
          <w:smallCaps/>
          <w:szCs w:val="20"/>
        </w:rPr>
        <w:t xml:space="preserve">      </w:t>
      </w:r>
      <w:r w:rsidR="00A31FAF" w:rsidRPr="00A75EFC">
        <w:rPr>
          <w:b/>
          <w:bCs/>
          <w:smallCaps/>
          <w:szCs w:val="20"/>
        </w:rPr>
        <w:t xml:space="preserve">    </w:t>
      </w:r>
      <w:r w:rsidR="00F556AE" w:rsidRPr="00A75EFC">
        <w:rPr>
          <w:b/>
          <w:bCs/>
          <w:smallCaps/>
          <w:szCs w:val="20"/>
        </w:rPr>
        <w:t xml:space="preserve"> </w:t>
      </w:r>
      <w:r w:rsidR="0016529E" w:rsidRPr="00A75EFC">
        <w:rPr>
          <w:b/>
          <w:bCs/>
          <w:smallCaps/>
          <w:szCs w:val="20"/>
        </w:rPr>
        <w:t xml:space="preserve">          </w:t>
      </w:r>
      <w:r w:rsidR="00F556AE" w:rsidRPr="00A75EFC">
        <w:rPr>
          <w:b/>
          <w:bCs/>
          <w:smallCaps/>
          <w:szCs w:val="20"/>
        </w:rPr>
        <w:t xml:space="preserve"> </w:t>
      </w:r>
      <w:r w:rsidR="00A75EFC">
        <w:rPr>
          <w:b/>
          <w:bCs/>
          <w:smallCaps/>
          <w:szCs w:val="20"/>
        </w:rPr>
        <w:t xml:space="preserve">    </w:t>
      </w:r>
      <w:r w:rsidRPr="005D6BCB">
        <w:rPr>
          <w:b/>
          <w:bCs/>
          <w:smallCaps/>
          <w:szCs w:val="20"/>
        </w:rPr>
        <w:t>Firmato</w:t>
      </w:r>
      <w:r w:rsidR="00C93C46">
        <w:rPr>
          <w:b/>
          <w:bCs/>
          <w:smallCaps/>
          <w:szCs w:val="20"/>
        </w:rPr>
        <w:pict>
          <v:shape id="1038" o:spid="_x0000_s1031" type="#_x0000_t202" style="position:absolute;left:0;text-align:left;margin-left:2.7pt;margin-top:1.15pt;width:224.4pt;height:59.6pt;z-index:251669504;visibility:visible;mso-wrap-distance-left:0;mso-wrap-distance-right:0;mso-position-horizontal-relative:text;mso-position-vertical-relative:text;mso-width-relative:page;mso-height-relative:page" stroked="f">
            <v:textbox style="mso-next-textbox:#1038">
              <w:txbxContent>
                <w:p w:rsidR="005D1E32" w:rsidRPr="005D6BCB" w:rsidRDefault="005D1E32" w:rsidP="0016529E">
                  <w:pPr>
                    <w:rPr>
                      <w:b/>
                      <w:bCs/>
                      <w:smallCaps/>
                      <w:szCs w:val="20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5D6BCB">
                    <w:rPr>
                      <w:b/>
                      <w:bCs/>
                      <w:smallCaps/>
                      <w:szCs w:val="20"/>
                    </w:rPr>
                    <w:t>Il Responsabile della Sala Operativa</w:t>
                  </w:r>
                </w:p>
                <w:p w:rsidR="005D1E32" w:rsidRDefault="005D1E32" w:rsidP="0016529E">
                  <w:pPr>
                    <w:rPr>
                      <w:b/>
                      <w:bCs/>
                      <w:i/>
                      <w:smallCaps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Pr="00CF5C8B">
                    <w:rPr>
                      <w:b/>
                      <w:bCs/>
                      <w:smallCaps/>
                      <w:szCs w:val="20"/>
                    </w:rPr>
                    <w:t xml:space="preserve">Dott. </w:t>
                  </w:r>
                  <w:r>
                    <w:rPr>
                      <w:b/>
                      <w:bCs/>
                      <w:smallCaps/>
                      <w:szCs w:val="20"/>
                    </w:rPr>
                    <w:t>Pasquale Landinetti</w:t>
                  </w:r>
                </w:p>
                <w:p w:rsidR="005D1E32" w:rsidRDefault="005D1E32" w:rsidP="00851750"/>
              </w:txbxContent>
            </v:textbox>
          </v:shape>
        </w:pict>
      </w:r>
      <w:r w:rsidR="00C93C46">
        <w:rPr>
          <w:b/>
          <w:bCs/>
          <w:smallCaps/>
          <w:szCs w:val="20"/>
        </w:rPr>
        <w:pict>
          <v:shape id="1039" o:spid="_x0000_s1030" type="#_x0000_t202" style="position:absolute;left:0;text-align:left;margin-left:19.65pt;margin-top:7.95pt;width:196.4pt;height:69.45pt;z-index:251668480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5D1E32" w:rsidRDefault="005D1E32" w:rsidP="00851750"/>
              </w:txbxContent>
            </v:textbox>
          </v:shape>
        </w:pict>
      </w:r>
      <w:r w:rsidRPr="005D6BCB">
        <w:rPr>
          <w:b/>
          <w:bCs/>
          <w:smallCaps/>
          <w:szCs w:val="20"/>
        </w:rPr>
        <w:t xml:space="preserve">                                                           </w:t>
      </w:r>
    </w:p>
    <w:p w:rsidR="00851750" w:rsidRPr="005D6BCB" w:rsidRDefault="00851750" w:rsidP="0016529E">
      <w:pPr>
        <w:rPr>
          <w:b/>
          <w:bCs/>
          <w:smallCaps/>
          <w:szCs w:val="20"/>
        </w:rPr>
      </w:pPr>
      <w:r w:rsidRPr="005D6BCB">
        <w:rPr>
          <w:b/>
          <w:bCs/>
          <w:smallCap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51750" w:rsidRDefault="00C93C46" w:rsidP="00851750">
      <w:pPr>
        <w:rPr>
          <w:b/>
          <w:bCs/>
          <w:smallCaps/>
        </w:rPr>
      </w:pPr>
      <w:r w:rsidRPr="00C93C46">
        <w:rPr>
          <w:b/>
          <w:bCs/>
          <w:smallCaps/>
          <w:szCs w:val="20"/>
        </w:rPr>
        <w:pict>
          <v:shape id="1040" o:spid="_x0000_s1029" type="#_x0000_t202" style="position:absolute;left:0;text-align:left;margin-left:333.75pt;margin-top:1.25pt;width:157.05pt;height:59.6pt;z-index:251667456;visibility:visible;mso-wrap-distance-left:0;mso-wrap-distance-right:0;mso-position-horizontal-relative:text;mso-position-vertical-relative:text;mso-width-relative:page;mso-height-relative:page" stroked="f">
            <v:textbox style="mso-next-textbox:#1040">
              <w:txbxContent>
                <w:p w:rsidR="005D1E32" w:rsidRPr="00DA410F" w:rsidRDefault="005D1E32" w:rsidP="00851750">
                  <w:pPr>
                    <w:rPr>
                      <w:rFonts w:hAnsi="Verdana"/>
                      <w:b/>
                      <w:bCs/>
                      <w:smallCaps/>
                      <w:szCs w:val="20"/>
                    </w:rPr>
                  </w:pPr>
                  <w:r w:rsidRPr="00DA410F">
                    <w:rPr>
                      <w:rFonts w:hAnsi="Verdana"/>
                      <w:b/>
                      <w:bCs/>
                      <w:smallCaps/>
                      <w:szCs w:val="20"/>
                    </w:rPr>
                    <w:t xml:space="preserve">                D’Ordine</w:t>
                  </w:r>
                </w:p>
                <w:p w:rsidR="005D1E32" w:rsidRPr="00DA410F" w:rsidRDefault="005D1E32" w:rsidP="00851750">
                  <w:pPr>
                    <w:jc w:val="center"/>
                    <w:rPr>
                      <w:rFonts w:hAnsi="Verdana"/>
                      <w:b/>
                      <w:bCs/>
                      <w:smallCaps/>
                      <w:szCs w:val="20"/>
                    </w:rPr>
                  </w:pPr>
                  <w:r w:rsidRPr="00DA410F">
                    <w:rPr>
                      <w:rFonts w:hAnsi="Verdana"/>
                      <w:b/>
                      <w:bCs/>
                      <w:smallCaps/>
                      <w:szCs w:val="20"/>
                    </w:rPr>
                    <w:t>del  Direttore Generale</w:t>
                  </w:r>
                </w:p>
                <w:p w:rsidR="005D1E32" w:rsidRPr="00DA410F" w:rsidRDefault="005D1E32" w:rsidP="00851750">
                  <w:pPr>
                    <w:jc w:val="center"/>
                    <w:rPr>
                      <w:rFonts w:hAnsi="Verdana"/>
                      <w:b/>
                      <w:bCs/>
                      <w:smallCaps/>
                      <w:szCs w:val="20"/>
                    </w:rPr>
                  </w:pPr>
                  <w:r w:rsidRPr="00DA410F">
                    <w:rPr>
                      <w:rFonts w:hAnsi="Verdana"/>
                      <w:b/>
                      <w:bCs/>
                      <w:smallCaps/>
                      <w:szCs w:val="20"/>
                    </w:rPr>
                    <w:t xml:space="preserve"> Dott. Italo Giulivo</w:t>
                  </w:r>
                </w:p>
                <w:p w:rsidR="005D1E32" w:rsidRDefault="005D1E32" w:rsidP="00851750">
                  <w:pPr>
                    <w:rPr>
                      <w:b/>
                      <w:bCs/>
                      <w:i/>
                      <w:smallCaps/>
                      <w:szCs w:val="20"/>
                    </w:rPr>
                  </w:pPr>
                </w:p>
                <w:p w:rsidR="005D1E32" w:rsidRDefault="005D1E32" w:rsidP="00851750">
                  <w:pPr>
                    <w:rPr>
                      <w:b/>
                      <w:bCs/>
                      <w:smallCaps/>
                      <w:szCs w:val="20"/>
                    </w:rPr>
                  </w:pPr>
                  <w:r>
                    <w:rPr>
                      <w:b/>
                      <w:bCs/>
                      <w:i/>
                      <w:smallCaps/>
                      <w:szCs w:val="20"/>
                    </w:rPr>
                    <w:t xml:space="preserve">                    </w:t>
                  </w:r>
                </w:p>
                <w:p w:rsidR="005D1E32" w:rsidRDefault="005D1E32" w:rsidP="00851750"/>
              </w:txbxContent>
            </v:textbox>
          </v:shape>
        </w:pict>
      </w:r>
      <w:r w:rsidR="00851750" w:rsidRPr="00A75EFC">
        <w:rPr>
          <w:b/>
          <w:bCs/>
          <w:smallCaps/>
          <w:szCs w:val="20"/>
        </w:rPr>
        <w:t xml:space="preserve">  </w:t>
      </w:r>
      <w:r w:rsidR="00851750" w:rsidRPr="00A75EFC">
        <w:rPr>
          <w:b/>
          <w:bCs/>
          <w:smallCaps/>
          <w:szCs w:val="20"/>
        </w:rPr>
        <w:tab/>
      </w:r>
      <w:r w:rsidR="00851750" w:rsidRPr="00A75EFC">
        <w:rPr>
          <w:b/>
          <w:bCs/>
          <w:smallCaps/>
          <w:szCs w:val="20"/>
        </w:rPr>
        <w:tab/>
      </w:r>
      <w:r w:rsidR="00851750" w:rsidRPr="00A75EFC">
        <w:rPr>
          <w:b/>
          <w:bCs/>
          <w:smallCaps/>
          <w:szCs w:val="20"/>
        </w:rPr>
        <w:tab/>
      </w:r>
      <w:r w:rsidR="00851750" w:rsidRPr="00A75EFC">
        <w:rPr>
          <w:b/>
          <w:bCs/>
          <w:smallCaps/>
          <w:szCs w:val="20"/>
        </w:rPr>
        <w:tab/>
      </w:r>
      <w:r w:rsidR="00851750" w:rsidRPr="00A75EFC">
        <w:rPr>
          <w:b/>
          <w:bCs/>
          <w:smallCaps/>
          <w:szCs w:val="20"/>
        </w:rPr>
        <w:tab/>
      </w:r>
      <w:r w:rsidR="00851750" w:rsidRPr="005D6BCB">
        <w:rPr>
          <w:b/>
          <w:bCs/>
          <w:i/>
          <w:smallCaps/>
          <w:szCs w:val="20"/>
        </w:rPr>
        <w:tab/>
      </w:r>
      <w:r w:rsidR="00851750">
        <w:rPr>
          <w:smallCaps/>
          <w:sz w:val="22"/>
        </w:rPr>
        <w:tab/>
      </w:r>
      <w:r w:rsidR="00851750">
        <w:rPr>
          <w:smallCaps/>
          <w:sz w:val="22"/>
        </w:rPr>
        <w:tab/>
      </w:r>
      <w:r w:rsidR="00851750">
        <w:rPr>
          <w:b/>
        </w:rPr>
        <w:t xml:space="preserve">                      </w:t>
      </w:r>
    </w:p>
    <w:p w:rsidR="00851750" w:rsidRDefault="00851750" w:rsidP="00851750"/>
    <w:p w:rsidR="00851750" w:rsidRDefault="00851750" w:rsidP="00851750"/>
    <w:p w:rsidR="00851750" w:rsidRDefault="00851750"/>
    <w:sectPr w:rsidR="00851750" w:rsidSect="005D1726">
      <w:endnotePr>
        <w:numFmt w:val="decimal"/>
      </w:endnotePr>
      <w:pgSz w:w="11906" w:h="16838" w:code="9"/>
      <w:pgMar w:top="567" w:right="851" w:bottom="482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32" w:rsidRDefault="005D1E32">
      <w:r>
        <w:separator/>
      </w:r>
    </w:p>
  </w:endnote>
  <w:endnote w:type="continuationSeparator" w:id="0">
    <w:p w:rsidR="005D1E32" w:rsidRDefault="005D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32" w:rsidRDefault="005D1E32">
      <w:r>
        <w:separator/>
      </w:r>
    </w:p>
  </w:footnote>
  <w:footnote w:type="continuationSeparator" w:id="0">
    <w:p w:rsidR="005D1E32" w:rsidRDefault="005D1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08"/>
  <w:hyphenationZone w:val="2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962E41"/>
    <w:rsid w:val="00000017"/>
    <w:rsid w:val="000007B6"/>
    <w:rsid w:val="00000DA6"/>
    <w:rsid w:val="0000101F"/>
    <w:rsid w:val="00001308"/>
    <w:rsid w:val="00001323"/>
    <w:rsid w:val="00001CC3"/>
    <w:rsid w:val="000027B4"/>
    <w:rsid w:val="00002E60"/>
    <w:rsid w:val="00003973"/>
    <w:rsid w:val="000044B7"/>
    <w:rsid w:val="0000468C"/>
    <w:rsid w:val="0000533B"/>
    <w:rsid w:val="00005566"/>
    <w:rsid w:val="00005927"/>
    <w:rsid w:val="00005C41"/>
    <w:rsid w:val="00005DFA"/>
    <w:rsid w:val="000067F0"/>
    <w:rsid w:val="0000692A"/>
    <w:rsid w:val="00006BFB"/>
    <w:rsid w:val="00006E18"/>
    <w:rsid w:val="0001008A"/>
    <w:rsid w:val="00010631"/>
    <w:rsid w:val="00010BA1"/>
    <w:rsid w:val="00010D0F"/>
    <w:rsid w:val="000110F3"/>
    <w:rsid w:val="00012663"/>
    <w:rsid w:val="0001300C"/>
    <w:rsid w:val="00013685"/>
    <w:rsid w:val="00014BDD"/>
    <w:rsid w:val="0001566B"/>
    <w:rsid w:val="00016488"/>
    <w:rsid w:val="0001680A"/>
    <w:rsid w:val="00016FD1"/>
    <w:rsid w:val="000179EB"/>
    <w:rsid w:val="00020DE9"/>
    <w:rsid w:val="00020F6B"/>
    <w:rsid w:val="000211DE"/>
    <w:rsid w:val="000216B3"/>
    <w:rsid w:val="000218A0"/>
    <w:rsid w:val="000218E3"/>
    <w:rsid w:val="000226A8"/>
    <w:rsid w:val="00022798"/>
    <w:rsid w:val="00022C06"/>
    <w:rsid w:val="0002523A"/>
    <w:rsid w:val="000252C6"/>
    <w:rsid w:val="00025380"/>
    <w:rsid w:val="00025543"/>
    <w:rsid w:val="00025854"/>
    <w:rsid w:val="00025D5A"/>
    <w:rsid w:val="00026373"/>
    <w:rsid w:val="0002643D"/>
    <w:rsid w:val="0002676E"/>
    <w:rsid w:val="00026863"/>
    <w:rsid w:val="00026CCD"/>
    <w:rsid w:val="000274CC"/>
    <w:rsid w:val="000275C5"/>
    <w:rsid w:val="000301F3"/>
    <w:rsid w:val="0003022A"/>
    <w:rsid w:val="00030443"/>
    <w:rsid w:val="000313C1"/>
    <w:rsid w:val="00033B6D"/>
    <w:rsid w:val="00033CE5"/>
    <w:rsid w:val="000349D1"/>
    <w:rsid w:val="0003573E"/>
    <w:rsid w:val="0003597B"/>
    <w:rsid w:val="00035D79"/>
    <w:rsid w:val="000379DA"/>
    <w:rsid w:val="00041DE9"/>
    <w:rsid w:val="000421BE"/>
    <w:rsid w:val="000422CC"/>
    <w:rsid w:val="000427C4"/>
    <w:rsid w:val="0004294F"/>
    <w:rsid w:val="00042B6F"/>
    <w:rsid w:val="00043BF8"/>
    <w:rsid w:val="000458C3"/>
    <w:rsid w:val="00045B1C"/>
    <w:rsid w:val="00046CF3"/>
    <w:rsid w:val="00046EFA"/>
    <w:rsid w:val="000478B6"/>
    <w:rsid w:val="00047D15"/>
    <w:rsid w:val="0005037F"/>
    <w:rsid w:val="00050DFF"/>
    <w:rsid w:val="00050E55"/>
    <w:rsid w:val="00053641"/>
    <w:rsid w:val="00053C31"/>
    <w:rsid w:val="00054607"/>
    <w:rsid w:val="00054B43"/>
    <w:rsid w:val="00054B96"/>
    <w:rsid w:val="0005541F"/>
    <w:rsid w:val="00055561"/>
    <w:rsid w:val="000560C1"/>
    <w:rsid w:val="000562A8"/>
    <w:rsid w:val="000575F7"/>
    <w:rsid w:val="0005768C"/>
    <w:rsid w:val="00057AB8"/>
    <w:rsid w:val="0006022E"/>
    <w:rsid w:val="0006031D"/>
    <w:rsid w:val="0006089A"/>
    <w:rsid w:val="000613BE"/>
    <w:rsid w:val="00061719"/>
    <w:rsid w:val="00061B8C"/>
    <w:rsid w:val="00061EBD"/>
    <w:rsid w:val="0006272A"/>
    <w:rsid w:val="00064BCF"/>
    <w:rsid w:val="00065168"/>
    <w:rsid w:val="00065194"/>
    <w:rsid w:val="0006548E"/>
    <w:rsid w:val="00065642"/>
    <w:rsid w:val="00067155"/>
    <w:rsid w:val="0006726A"/>
    <w:rsid w:val="0007020D"/>
    <w:rsid w:val="00070C75"/>
    <w:rsid w:val="00070E10"/>
    <w:rsid w:val="0007164B"/>
    <w:rsid w:val="00071D5A"/>
    <w:rsid w:val="000720E5"/>
    <w:rsid w:val="00072682"/>
    <w:rsid w:val="00072FB9"/>
    <w:rsid w:val="00073D4B"/>
    <w:rsid w:val="00074FE2"/>
    <w:rsid w:val="0007574D"/>
    <w:rsid w:val="00076DA7"/>
    <w:rsid w:val="0007705B"/>
    <w:rsid w:val="00077F93"/>
    <w:rsid w:val="000800B1"/>
    <w:rsid w:val="00080C09"/>
    <w:rsid w:val="00080C1F"/>
    <w:rsid w:val="000810F0"/>
    <w:rsid w:val="00081546"/>
    <w:rsid w:val="00081628"/>
    <w:rsid w:val="00081B0D"/>
    <w:rsid w:val="00081D60"/>
    <w:rsid w:val="000822F0"/>
    <w:rsid w:val="00082820"/>
    <w:rsid w:val="00084687"/>
    <w:rsid w:val="00084F79"/>
    <w:rsid w:val="00085094"/>
    <w:rsid w:val="00086758"/>
    <w:rsid w:val="00086BE3"/>
    <w:rsid w:val="00086EC1"/>
    <w:rsid w:val="00087D4E"/>
    <w:rsid w:val="00087DB6"/>
    <w:rsid w:val="000903A5"/>
    <w:rsid w:val="00090A34"/>
    <w:rsid w:val="000912EE"/>
    <w:rsid w:val="000917DC"/>
    <w:rsid w:val="00091D9E"/>
    <w:rsid w:val="00091E5B"/>
    <w:rsid w:val="0009266F"/>
    <w:rsid w:val="0009424B"/>
    <w:rsid w:val="00094425"/>
    <w:rsid w:val="0009444E"/>
    <w:rsid w:val="0009554A"/>
    <w:rsid w:val="000957D9"/>
    <w:rsid w:val="00095BC6"/>
    <w:rsid w:val="00095E5C"/>
    <w:rsid w:val="0009628C"/>
    <w:rsid w:val="000969EC"/>
    <w:rsid w:val="00096B96"/>
    <w:rsid w:val="00097076"/>
    <w:rsid w:val="0009718E"/>
    <w:rsid w:val="000979BE"/>
    <w:rsid w:val="000A0794"/>
    <w:rsid w:val="000A0969"/>
    <w:rsid w:val="000A0C88"/>
    <w:rsid w:val="000A0C8A"/>
    <w:rsid w:val="000A0F52"/>
    <w:rsid w:val="000A133F"/>
    <w:rsid w:val="000A1AC9"/>
    <w:rsid w:val="000A203D"/>
    <w:rsid w:val="000A2048"/>
    <w:rsid w:val="000A27B9"/>
    <w:rsid w:val="000A2E11"/>
    <w:rsid w:val="000A318C"/>
    <w:rsid w:val="000A3A55"/>
    <w:rsid w:val="000A3ED8"/>
    <w:rsid w:val="000A4BB8"/>
    <w:rsid w:val="000A5C9C"/>
    <w:rsid w:val="000A649F"/>
    <w:rsid w:val="000A6929"/>
    <w:rsid w:val="000A7F85"/>
    <w:rsid w:val="000B04C7"/>
    <w:rsid w:val="000B1179"/>
    <w:rsid w:val="000B3091"/>
    <w:rsid w:val="000B34FC"/>
    <w:rsid w:val="000B3795"/>
    <w:rsid w:val="000B4172"/>
    <w:rsid w:val="000B4183"/>
    <w:rsid w:val="000B5630"/>
    <w:rsid w:val="000B5B36"/>
    <w:rsid w:val="000B5DE0"/>
    <w:rsid w:val="000B5FA3"/>
    <w:rsid w:val="000B69DB"/>
    <w:rsid w:val="000B6C8B"/>
    <w:rsid w:val="000B6FB9"/>
    <w:rsid w:val="000B734A"/>
    <w:rsid w:val="000B789D"/>
    <w:rsid w:val="000C07A5"/>
    <w:rsid w:val="000C12CB"/>
    <w:rsid w:val="000C1645"/>
    <w:rsid w:val="000C19BA"/>
    <w:rsid w:val="000C20A7"/>
    <w:rsid w:val="000C2493"/>
    <w:rsid w:val="000C307A"/>
    <w:rsid w:val="000C338C"/>
    <w:rsid w:val="000C3B46"/>
    <w:rsid w:val="000C3C68"/>
    <w:rsid w:val="000C4399"/>
    <w:rsid w:val="000C4418"/>
    <w:rsid w:val="000C49B9"/>
    <w:rsid w:val="000C4BB2"/>
    <w:rsid w:val="000C4DD7"/>
    <w:rsid w:val="000C5344"/>
    <w:rsid w:val="000C686B"/>
    <w:rsid w:val="000C68A0"/>
    <w:rsid w:val="000C75A1"/>
    <w:rsid w:val="000D0488"/>
    <w:rsid w:val="000D06AE"/>
    <w:rsid w:val="000D1725"/>
    <w:rsid w:val="000D3091"/>
    <w:rsid w:val="000D5564"/>
    <w:rsid w:val="000D5F09"/>
    <w:rsid w:val="000D685F"/>
    <w:rsid w:val="000D7473"/>
    <w:rsid w:val="000E019A"/>
    <w:rsid w:val="000E0379"/>
    <w:rsid w:val="000E1A77"/>
    <w:rsid w:val="000E1BB6"/>
    <w:rsid w:val="000E223A"/>
    <w:rsid w:val="000E2A33"/>
    <w:rsid w:val="000E2C56"/>
    <w:rsid w:val="000E4126"/>
    <w:rsid w:val="000E4152"/>
    <w:rsid w:val="000E462C"/>
    <w:rsid w:val="000E4850"/>
    <w:rsid w:val="000E498B"/>
    <w:rsid w:val="000E562E"/>
    <w:rsid w:val="000E64E3"/>
    <w:rsid w:val="000E64FE"/>
    <w:rsid w:val="000E6575"/>
    <w:rsid w:val="000E7784"/>
    <w:rsid w:val="000E77F9"/>
    <w:rsid w:val="000F0789"/>
    <w:rsid w:val="000F1252"/>
    <w:rsid w:val="000F162F"/>
    <w:rsid w:val="000F17DE"/>
    <w:rsid w:val="000F24A2"/>
    <w:rsid w:val="000F2E61"/>
    <w:rsid w:val="000F31A6"/>
    <w:rsid w:val="000F33C1"/>
    <w:rsid w:val="000F3953"/>
    <w:rsid w:val="000F3F61"/>
    <w:rsid w:val="000F455E"/>
    <w:rsid w:val="000F47EB"/>
    <w:rsid w:val="000F50A1"/>
    <w:rsid w:val="000F5830"/>
    <w:rsid w:val="000F61D3"/>
    <w:rsid w:val="000F6660"/>
    <w:rsid w:val="000F7792"/>
    <w:rsid w:val="000F7C46"/>
    <w:rsid w:val="000F7D43"/>
    <w:rsid w:val="000F7DC4"/>
    <w:rsid w:val="001008E2"/>
    <w:rsid w:val="0010163F"/>
    <w:rsid w:val="0010184F"/>
    <w:rsid w:val="00101899"/>
    <w:rsid w:val="00102CD4"/>
    <w:rsid w:val="00103E08"/>
    <w:rsid w:val="00104508"/>
    <w:rsid w:val="001049A2"/>
    <w:rsid w:val="00104CE4"/>
    <w:rsid w:val="0010549E"/>
    <w:rsid w:val="0010576B"/>
    <w:rsid w:val="00105C66"/>
    <w:rsid w:val="001066DE"/>
    <w:rsid w:val="00106E7E"/>
    <w:rsid w:val="0010763F"/>
    <w:rsid w:val="00107C18"/>
    <w:rsid w:val="00107DA7"/>
    <w:rsid w:val="00110296"/>
    <w:rsid w:val="00110509"/>
    <w:rsid w:val="0011111A"/>
    <w:rsid w:val="001113EC"/>
    <w:rsid w:val="00111BCF"/>
    <w:rsid w:val="0011337A"/>
    <w:rsid w:val="001134DB"/>
    <w:rsid w:val="001134F2"/>
    <w:rsid w:val="0011466F"/>
    <w:rsid w:val="001150E9"/>
    <w:rsid w:val="001152F2"/>
    <w:rsid w:val="00115E2A"/>
    <w:rsid w:val="00116438"/>
    <w:rsid w:val="00116590"/>
    <w:rsid w:val="001167D7"/>
    <w:rsid w:val="001168E1"/>
    <w:rsid w:val="00116BAA"/>
    <w:rsid w:val="00120D13"/>
    <w:rsid w:val="001211D9"/>
    <w:rsid w:val="00121355"/>
    <w:rsid w:val="00121E85"/>
    <w:rsid w:val="00121FCA"/>
    <w:rsid w:val="00122050"/>
    <w:rsid w:val="001229B6"/>
    <w:rsid w:val="00123543"/>
    <w:rsid w:val="00124A46"/>
    <w:rsid w:val="00124E9F"/>
    <w:rsid w:val="0012528E"/>
    <w:rsid w:val="00125573"/>
    <w:rsid w:val="00126447"/>
    <w:rsid w:val="00126455"/>
    <w:rsid w:val="00126524"/>
    <w:rsid w:val="00126F63"/>
    <w:rsid w:val="00127378"/>
    <w:rsid w:val="00127A5F"/>
    <w:rsid w:val="00131094"/>
    <w:rsid w:val="0013188C"/>
    <w:rsid w:val="001326C3"/>
    <w:rsid w:val="00132BE4"/>
    <w:rsid w:val="00132CEB"/>
    <w:rsid w:val="001335F0"/>
    <w:rsid w:val="0013579D"/>
    <w:rsid w:val="001358D4"/>
    <w:rsid w:val="00135ED2"/>
    <w:rsid w:val="001361AB"/>
    <w:rsid w:val="00136425"/>
    <w:rsid w:val="00136DE6"/>
    <w:rsid w:val="001379FE"/>
    <w:rsid w:val="001403AE"/>
    <w:rsid w:val="00140850"/>
    <w:rsid w:val="00140A08"/>
    <w:rsid w:val="00141378"/>
    <w:rsid w:val="00141BAD"/>
    <w:rsid w:val="00143CA0"/>
    <w:rsid w:val="00143CBD"/>
    <w:rsid w:val="001446FF"/>
    <w:rsid w:val="00144C13"/>
    <w:rsid w:val="001458DC"/>
    <w:rsid w:val="00146592"/>
    <w:rsid w:val="00146B4D"/>
    <w:rsid w:val="001470A6"/>
    <w:rsid w:val="00147356"/>
    <w:rsid w:val="001508C9"/>
    <w:rsid w:val="00150CFC"/>
    <w:rsid w:val="00151498"/>
    <w:rsid w:val="00151602"/>
    <w:rsid w:val="00152375"/>
    <w:rsid w:val="00152B6A"/>
    <w:rsid w:val="00152BD0"/>
    <w:rsid w:val="00152F12"/>
    <w:rsid w:val="0015311A"/>
    <w:rsid w:val="001531DC"/>
    <w:rsid w:val="0015358B"/>
    <w:rsid w:val="001538C0"/>
    <w:rsid w:val="00153A4E"/>
    <w:rsid w:val="00154114"/>
    <w:rsid w:val="001544C4"/>
    <w:rsid w:val="00154AFA"/>
    <w:rsid w:val="00156391"/>
    <w:rsid w:val="00156ACE"/>
    <w:rsid w:val="0015748C"/>
    <w:rsid w:val="00157C3F"/>
    <w:rsid w:val="00160832"/>
    <w:rsid w:val="00161BA9"/>
    <w:rsid w:val="00161FAA"/>
    <w:rsid w:val="00162078"/>
    <w:rsid w:val="00163E5E"/>
    <w:rsid w:val="00163F76"/>
    <w:rsid w:val="00164261"/>
    <w:rsid w:val="00164977"/>
    <w:rsid w:val="00165231"/>
    <w:rsid w:val="0016529E"/>
    <w:rsid w:val="001654BE"/>
    <w:rsid w:val="001654C6"/>
    <w:rsid w:val="00165EB7"/>
    <w:rsid w:val="00166762"/>
    <w:rsid w:val="00166DCA"/>
    <w:rsid w:val="00167AFC"/>
    <w:rsid w:val="00167E14"/>
    <w:rsid w:val="0017050C"/>
    <w:rsid w:val="00170F25"/>
    <w:rsid w:val="001711F1"/>
    <w:rsid w:val="00171572"/>
    <w:rsid w:val="00171979"/>
    <w:rsid w:val="0017262A"/>
    <w:rsid w:val="00172CAF"/>
    <w:rsid w:val="00173514"/>
    <w:rsid w:val="001743C1"/>
    <w:rsid w:val="00176194"/>
    <w:rsid w:val="00176251"/>
    <w:rsid w:val="00176D2A"/>
    <w:rsid w:val="00176E69"/>
    <w:rsid w:val="001771BC"/>
    <w:rsid w:val="001803B4"/>
    <w:rsid w:val="00180E60"/>
    <w:rsid w:val="00182173"/>
    <w:rsid w:val="00183547"/>
    <w:rsid w:val="0018421D"/>
    <w:rsid w:val="001843FC"/>
    <w:rsid w:val="00184414"/>
    <w:rsid w:val="001848D4"/>
    <w:rsid w:val="00184E39"/>
    <w:rsid w:val="00185D7E"/>
    <w:rsid w:val="00186446"/>
    <w:rsid w:val="00186712"/>
    <w:rsid w:val="00186B19"/>
    <w:rsid w:val="00187397"/>
    <w:rsid w:val="00190B60"/>
    <w:rsid w:val="00190CB3"/>
    <w:rsid w:val="00190D9C"/>
    <w:rsid w:val="00190EB5"/>
    <w:rsid w:val="001910E1"/>
    <w:rsid w:val="001928EA"/>
    <w:rsid w:val="0019308E"/>
    <w:rsid w:val="0019404B"/>
    <w:rsid w:val="00195051"/>
    <w:rsid w:val="0019509E"/>
    <w:rsid w:val="001957F5"/>
    <w:rsid w:val="00195B48"/>
    <w:rsid w:val="001961A3"/>
    <w:rsid w:val="001962F6"/>
    <w:rsid w:val="00196A47"/>
    <w:rsid w:val="001974A0"/>
    <w:rsid w:val="00197C7F"/>
    <w:rsid w:val="001A0443"/>
    <w:rsid w:val="001A0B00"/>
    <w:rsid w:val="001A274B"/>
    <w:rsid w:val="001A27D3"/>
    <w:rsid w:val="001A3B28"/>
    <w:rsid w:val="001A3B46"/>
    <w:rsid w:val="001A410E"/>
    <w:rsid w:val="001A4713"/>
    <w:rsid w:val="001A5BDB"/>
    <w:rsid w:val="001A613E"/>
    <w:rsid w:val="001A6D14"/>
    <w:rsid w:val="001A72B8"/>
    <w:rsid w:val="001A7927"/>
    <w:rsid w:val="001A7A22"/>
    <w:rsid w:val="001A7AC9"/>
    <w:rsid w:val="001B0227"/>
    <w:rsid w:val="001B0EF5"/>
    <w:rsid w:val="001B1373"/>
    <w:rsid w:val="001B1D33"/>
    <w:rsid w:val="001B1DC3"/>
    <w:rsid w:val="001B1FA9"/>
    <w:rsid w:val="001B2512"/>
    <w:rsid w:val="001B296A"/>
    <w:rsid w:val="001B2BE1"/>
    <w:rsid w:val="001B3733"/>
    <w:rsid w:val="001B437D"/>
    <w:rsid w:val="001B4444"/>
    <w:rsid w:val="001B45D5"/>
    <w:rsid w:val="001B4627"/>
    <w:rsid w:val="001B61BD"/>
    <w:rsid w:val="001B6433"/>
    <w:rsid w:val="001B670E"/>
    <w:rsid w:val="001B7688"/>
    <w:rsid w:val="001B77F5"/>
    <w:rsid w:val="001B7A8E"/>
    <w:rsid w:val="001C018E"/>
    <w:rsid w:val="001C01A7"/>
    <w:rsid w:val="001C0A83"/>
    <w:rsid w:val="001C1A21"/>
    <w:rsid w:val="001C2112"/>
    <w:rsid w:val="001C24A1"/>
    <w:rsid w:val="001C25C6"/>
    <w:rsid w:val="001C3BF3"/>
    <w:rsid w:val="001C3C84"/>
    <w:rsid w:val="001C3D8D"/>
    <w:rsid w:val="001C453A"/>
    <w:rsid w:val="001C522B"/>
    <w:rsid w:val="001C5685"/>
    <w:rsid w:val="001C5E38"/>
    <w:rsid w:val="001C5E94"/>
    <w:rsid w:val="001C5F22"/>
    <w:rsid w:val="001C6084"/>
    <w:rsid w:val="001C64E0"/>
    <w:rsid w:val="001C687C"/>
    <w:rsid w:val="001C6CD4"/>
    <w:rsid w:val="001C7527"/>
    <w:rsid w:val="001C757E"/>
    <w:rsid w:val="001D0028"/>
    <w:rsid w:val="001D0F8C"/>
    <w:rsid w:val="001D1AAC"/>
    <w:rsid w:val="001D1E7B"/>
    <w:rsid w:val="001D1FA3"/>
    <w:rsid w:val="001D24DE"/>
    <w:rsid w:val="001D321F"/>
    <w:rsid w:val="001D364D"/>
    <w:rsid w:val="001D42B1"/>
    <w:rsid w:val="001D487A"/>
    <w:rsid w:val="001D4C4B"/>
    <w:rsid w:val="001D50D2"/>
    <w:rsid w:val="001D55A8"/>
    <w:rsid w:val="001D689D"/>
    <w:rsid w:val="001D6F14"/>
    <w:rsid w:val="001D74E4"/>
    <w:rsid w:val="001D761F"/>
    <w:rsid w:val="001D7644"/>
    <w:rsid w:val="001D76DC"/>
    <w:rsid w:val="001D7C72"/>
    <w:rsid w:val="001E1057"/>
    <w:rsid w:val="001E141A"/>
    <w:rsid w:val="001E2CF6"/>
    <w:rsid w:val="001E32CC"/>
    <w:rsid w:val="001E362E"/>
    <w:rsid w:val="001E38FF"/>
    <w:rsid w:val="001E44C4"/>
    <w:rsid w:val="001E4522"/>
    <w:rsid w:val="001E47B5"/>
    <w:rsid w:val="001E54B2"/>
    <w:rsid w:val="001E5732"/>
    <w:rsid w:val="001E57CA"/>
    <w:rsid w:val="001E68D1"/>
    <w:rsid w:val="001E6A40"/>
    <w:rsid w:val="001E7CB6"/>
    <w:rsid w:val="001F0A94"/>
    <w:rsid w:val="001F18C4"/>
    <w:rsid w:val="001F36B9"/>
    <w:rsid w:val="001F388E"/>
    <w:rsid w:val="001F46B1"/>
    <w:rsid w:val="001F46FA"/>
    <w:rsid w:val="001F4DBA"/>
    <w:rsid w:val="001F509D"/>
    <w:rsid w:val="001F58CC"/>
    <w:rsid w:val="001F699D"/>
    <w:rsid w:val="00200E4C"/>
    <w:rsid w:val="00200E63"/>
    <w:rsid w:val="00200E9B"/>
    <w:rsid w:val="00201987"/>
    <w:rsid w:val="002045FF"/>
    <w:rsid w:val="002046E6"/>
    <w:rsid w:val="002048CC"/>
    <w:rsid w:val="00204963"/>
    <w:rsid w:val="00204A20"/>
    <w:rsid w:val="00204FE7"/>
    <w:rsid w:val="0020547A"/>
    <w:rsid w:val="00205E09"/>
    <w:rsid w:val="00205E8F"/>
    <w:rsid w:val="00206C19"/>
    <w:rsid w:val="00207173"/>
    <w:rsid w:val="002101DD"/>
    <w:rsid w:val="00210E41"/>
    <w:rsid w:val="00210FA4"/>
    <w:rsid w:val="002116B0"/>
    <w:rsid w:val="00212269"/>
    <w:rsid w:val="00212344"/>
    <w:rsid w:val="00212648"/>
    <w:rsid w:val="00213507"/>
    <w:rsid w:val="0021397C"/>
    <w:rsid w:val="00215260"/>
    <w:rsid w:val="00216053"/>
    <w:rsid w:val="00216307"/>
    <w:rsid w:val="002167BE"/>
    <w:rsid w:val="0021783E"/>
    <w:rsid w:val="002200EF"/>
    <w:rsid w:val="00220195"/>
    <w:rsid w:val="00221609"/>
    <w:rsid w:val="00221663"/>
    <w:rsid w:val="002221B5"/>
    <w:rsid w:val="002222D2"/>
    <w:rsid w:val="00222531"/>
    <w:rsid w:val="0022305C"/>
    <w:rsid w:val="00223210"/>
    <w:rsid w:val="002233B0"/>
    <w:rsid w:val="002236D5"/>
    <w:rsid w:val="002239A1"/>
    <w:rsid w:val="00223AED"/>
    <w:rsid w:val="00223C13"/>
    <w:rsid w:val="002248F7"/>
    <w:rsid w:val="00224CCB"/>
    <w:rsid w:val="00225697"/>
    <w:rsid w:val="002260F0"/>
    <w:rsid w:val="00226147"/>
    <w:rsid w:val="002264DA"/>
    <w:rsid w:val="00226FB7"/>
    <w:rsid w:val="002278B5"/>
    <w:rsid w:val="002302BC"/>
    <w:rsid w:val="002307A2"/>
    <w:rsid w:val="00231797"/>
    <w:rsid w:val="002317E2"/>
    <w:rsid w:val="002318CF"/>
    <w:rsid w:val="00231A41"/>
    <w:rsid w:val="00231EFC"/>
    <w:rsid w:val="00232981"/>
    <w:rsid w:val="00233460"/>
    <w:rsid w:val="00234128"/>
    <w:rsid w:val="00234B3E"/>
    <w:rsid w:val="00234CE5"/>
    <w:rsid w:val="00234F1D"/>
    <w:rsid w:val="00235FBE"/>
    <w:rsid w:val="00236134"/>
    <w:rsid w:val="00236842"/>
    <w:rsid w:val="00236FDB"/>
    <w:rsid w:val="00237E70"/>
    <w:rsid w:val="00240836"/>
    <w:rsid w:val="0024265A"/>
    <w:rsid w:val="002434F9"/>
    <w:rsid w:val="00243E5E"/>
    <w:rsid w:val="00244C07"/>
    <w:rsid w:val="00245A5C"/>
    <w:rsid w:val="00246B8A"/>
    <w:rsid w:val="00246D85"/>
    <w:rsid w:val="00250E67"/>
    <w:rsid w:val="002512A3"/>
    <w:rsid w:val="002522D5"/>
    <w:rsid w:val="00252A59"/>
    <w:rsid w:val="0025339A"/>
    <w:rsid w:val="00253574"/>
    <w:rsid w:val="00253A9F"/>
    <w:rsid w:val="00253B63"/>
    <w:rsid w:val="00254419"/>
    <w:rsid w:val="002551E2"/>
    <w:rsid w:val="0025589A"/>
    <w:rsid w:val="0025596A"/>
    <w:rsid w:val="0025650F"/>
    <w:rsid w:val="002568AF"/>
    <w:rsid w:val="00260879"/>
    <w:rsid w:val="0026103E"/>
    <w:rsid w:val="002616CE"/>
    <w:rsid w:val="00261ADF"/>
    <w:rsid w:val="00261FD8"/>
    <w:rsid w:val="00262265"/>
    <w:rsid w:val="00262E01"/>
    <w:rsid w:val="00262E09"/>
    <w:rsid w:val="00263112"/>
    <w:rsid w:val="00264A7C"/>
    <w:rsid w:val="00264DE7"/>
    <w:rsid w:val="00264E66"/>
    <w:rsid w:val="002650B4"/>
    <w:rsid w:val="00266142"/>
    <w:rsid w:val="00266D89"/>
    <w:rsid w:val="0026799D"/>
    <w:rsid w:val="00270CB1"/>
    <w:rsid w:val="002723F1"/>
    <w:rsid w:val="002724B3"/>
    <w:rsid w:val="002737B0"/>
    <w:rsid w:val="00273E95"/>
    <w:rsid w:val="002743B6"/>
    <w:rsid w:val="00274812"/>
    <w:rsid w:val="00274CA6"/>
    <w:rsid w:val="00275513"/>
    <w:rsid w:val="00275F4A"/>
    <w:rsid w:val="0027772C"/>
    <w:rsid w:val="00277972"/>
    <w:rsid w:val="00281167"/>
    <w:rsid w:val="002811D0"/>
    <w:rsid w:val="002814A3"/>
    <w:rsid w:val="002819DE"/>
    <w:rsid w:val="002826BE"/>
    <w:rsid w:val="002831B8"/>
    <w:rsid w:val="002846F0"/>
    <w:rsid w:val="00284B8D"/>
    <w:rsid w:val="0028543F"/>
    <w:rsid w:val="00286AF0"/>
    <w:rsid w:val="002877A1"/>
    <w:rsid w:val="00290500"/>
    <w:rsid w:val="00291A64"/>
    <w:rsid w:val="00292015"/>
    <w:rsid w:val="00292090"/>
    <w:rsid w:val="00292384"/>
    <w:rsid w:val="00292B97"/>
    <w:rsid w:val="002932D2"/>
    <w:rsid w:val="002932FC"/>
    <w:rsid w:val="00293B61"/>
    <w:rsid w:val="00296972"/>
    <w:rsid w:val="00296B80"/>
    <w:rsid w:val="002972E4"/>
    <w:rsid w:val="002978C2"/>
    <w:rsid w:val="00297D38"/>
    <w:rsid w:val="002A0CBB"/>
    <w:rsid w:val="002A0D03"/>
    <w:rsid w:val="002A0F19"/>
    <w:rsid w:val="002A14BB"/>
    <w:rsid w:val="002A56B7"/>
    <w:rsid w:val="002A58E9"/>
    <w:rsid w:val="002A59D4"/>
    <w:rsid w:val="002A5A43"/>
    <w:rsid w:val="002A5B25"/>
    <w:rsid w:val="002A5D3E"/>
    <w:rsid w:val="002A6361"/>
    <w:rsid w:val="002A7120"/>
    <w:rsid w:val="002A7D97"/>
    <w:rsid w:val="002B0585"/>
    <w:rsid w:val="002B1CF9"/>
    <w:rsid w:val="002B26AF"/>
    <w:rsid w:val="002B3595"/>
    <w:rsid w:val="002B3AC5"/>
    <w:rsid w:val="002B4507"/>
    <w:rsid w:val="002B454E"/>
    <w:rsid w:val="002B4EC7"/>
    <w:rsid w:val="002B574E"/>
    <w:rsid w:val="002B5FA6"/>
    <w:rsid w:val="002B6CBA"/>
    <w:rsid w:val="002B7BCE"/>
    <w:rsid w:val="002B7BE8"/>
    <w:rsid w:val="002C0375"/>
    <w:rsid w:val="002C205C"/>
    <w:rsid w:val="002C32F9"/>
    <w:rsid w:val="002C42F2"/>
    <w:rsid w:val="002C459C"/>
    <w:rsid w:val="002C45AF"/>
    <w:rsid w:val="002C4610"/>
    <w:rsid w:val="002C4C22"/>
    <w:rsid w:val="002C53B9"/>
    <w:rsid w:val="002C6979"/>
    <w:rsid w:val="002D01D8"/>
    <w:rsid w:val="002D0BBD"/>
    <w:rsid w:val="002D0DAF"/>
    <w:rsid w:val="002D12F4"/>
    <w:rsid w:val="002D18E7"/>
    <w:rsid w:val="002D1A14"/>
    <w:rsid w:val="002D3593"/>
    <w:rsid w:val="002D3831"/>
    <w:rsid w:val="002D467B"/>
    <w:rsid w:val="002D5E9C"/>
    <w:rsid w:val="002D6653"/>
    <w:rsid w:val="002D69EF"/>
    <w:rsid w:val="002E0AA9"/>
    <w:rsid w:val="002E0AB1"/>
    <w:rsid w:val="002E2119"/>
    <w:rsid w:val="002E2CD5"/>
    <w:rsid w:val="002E2E61"/>
    <w:rsid w:val="002E3124"/>
    <w:rsid w:val="002E335A"/>
    <w:rsid w:val="002E3CB0"/>
    <w:rsid w:val="002E4167"/>
    <w:rsid w:val="002E4CD4"/>
    <w:rsid w:val="002E4E39"/>
    <w:rsid w:val="002E61E7"/>
    <w:rsid w:val="002E6DEF"/>
    <w:rsid w:val="002E776A"/>
    <w:rsid w:val="002E78C3"/>
    <w:rsid w:val="002F0093"/>
    <w:rsid w:val="002F037D"/>
    <w:rsid w:val="002F0F3C"/>
    <w:rsid w:val="002F19B2"/>
    <w:rsid w:val="002F1EDF"/>
    <w:rsid w:val="002F28FE"/>
    <w:rsid w:val="002F2A53"/>
    <w:rsid w:val="002F2AAE"/>
    <w:rsid w:val="002F2C63"/>
    <w:rsid w:val="002F3282"/>
    <w:rsid w:val="002F32DF"/>
    <w:rsid w:val="002F39DA"/>
    <w:rsid w:val="002F3B9D"/>
    <w:rsid w:val="002F3CCD"/>
    <w:rsid w:val="002F4454"/>
    <w:rsid w:val="002F4ED0"/>
    <w:rsid w:val="002F5515"/>
    <w:rsid w:val="002F55BF"/>
    <w:rsid w:val="002F5933"/>
    <w:rsid w:val="002F59CA"/>
    <w:rsid w:val="002F5D14"/>
    <w:rsid w:val="002F6478"/>
    <w:rsid w:val="002F650E"/>
    <w:rsid w:val="002F6D9C"/>
    <w:rsid w:val="002F6DCE"/>
    <w:rsid w:val="002F7004"/>
    <w:rsid w:val="00300AAF"/>
    <w:rsid w:val="00300BF4"/>
    <w:rsid w:val="00300DFC"/>
    <w:rsid w:val="0030100C"/>
    <w:rsid w:val="00301F81"/>
    <w:rsid w:val="00303AF7"/>
    <w:rsid w:val="00303C2A"/>
    <w:rsid w:val="003044E4"/>
    <w:rsid w:val="003046BE"/>
    <w:rsid w:val="00305D21"/>
    <w:rsid w:val="00305E9A"/>
    <w:rsid w:val="00306F8C"/>
    <w:rsid w:val="003114EF"/>
    <w:rsid w:val="00312F43"/>
    <w:rsid w:val="003136A0"/>
    <w:rsid w:val="0031387E"/>
    <w:rsid w:val="00313AFF"/>
    <w:rsid w:val="00313B3B"/>
    <w:rsid w:val="00313FBE"/>
    <w:rsid w:val="0031418C"/>
    <w:rsid w:val="00314BC5"/>
    <w:rsid w:val="0031526D"/>
    <w:rsid w:val="003157A9"/>
    <w:rsid w:val="0031592A"/>
    <w:rsid w:val="00316DFE"/>
    <w:rsid w:val="003175F7"/>
    <w:rsid w:val="003176E1"/>
    <w:rsid w:val="00317944"/>
    <w:rsid w:val="00317ADA"/>
    <w:rsid w:val="00320E9A"/>
    <w:rsid w:val="00320FAF"/>
    <w:rsid w:val="00321561"/>
    <w:rsid w:val="00321996"/>
    <w:rsid w:val="00321DE3"/>
    <w:rsid w:val="0032233A"/>
    <w:rsid w:val="0032249A"/>
    <w:rsid w:val="00322B07"/>
    <w:rsid w:val="00323D43"/>
    <w:rsid w:val="00324878"/>
    <w:rsid w:val="00324F1D"/>
    <w:rsid w:val="0032509F"/>
    <w:rsid w:val="00325161"/>
    <w:rsid w:val="003257CA"/>
    <w:rsid w:val="00326DDD"/>
    <w:rsid w:val="00330674"/>
    <w:rsid w:val="00330A61"/>
    <w:rsid w:val="003318FE"/>
    <w:rsid w:val="0033196C"/>
    <w:rsid w:val="00331D44"/>
    <w:rsid w:val="00332CB5"/>
    <w:rsid w:val="003331FE"/>
    <w:rsid w:val="00333C1E"/>
    <w:rsid w:val="00334136"/>
    <w:rsid w:val="00334AD1"/>
    <w:rsid w:val="00334D6A"/>
    <w:rsid w:val="00334DF2"/>
    <w:rsid w:val="00335383"/>
    <w:rsid w:val="00335C4B"/>
    <w:rsid w:val="0033636B"/>
    <w:rsid w:val="00336D75"/>
    <w:rsid w:val="00336DE9"/>
    <w:rsid w:val="0033777A"/>
    <w:rsid w:val="003377D7"/>
    <w:rsid w:val="003400F3"/>
    <w:rsid w:val="0034131D"/>
    <w:rsid w:val="00341E18"/>
    <w:rsid w:val="003423F7"/>
    <w:rsid w:val="003428B5"/>
    <w:rsid w:val="003428CD"/>
    <w:rsid w:val="00342966"/>
    <w:rsid w:val="003429B0"/>
    <w:rsid w:val="003433E3"/>
    <w:rsid w:val="00343726"/>
    <w:rsid w:val="00343B39"/>
    <w:rsid w:val="00344317"/>
    <w:rsid w:val="00345758"/>
    <w:rsid w:val="00345C1D"/>
    <w:rsid w:val="00345EEB"/>
    <w:rsid w:val="0034668E"/>
    <w:rsid w:val="00347995"/>
    <w:rsid w:val="00347BD9"/>
    <w:rsid w:val="00350BEE"/>
    <w:rsid w:val="003513FF"/>
    <w:rsid w:val="00351540"/>
    <w:rsid w:val="00352237"/>
    <w:rsid w:val="003529AA"/>
    <w:rsid w:val="00353A76"/>
    <w:rsid w:val="00353BDF"/>
    <w:rsid w:val="0035432D"/>
    <w:rsid w:val="00355122"/>
    <w:rsid w:val="00356CE4"/>
    <w:rsid w:val="00356D68"/>
    <w:rsid w:val="00360012"/>
    <w:rsid w:val="00360119"/>
    <w:rsid w:val="00361243"/>
    <w:rsid w:val="003613C7"/>
    <w:rsid w:val="00361420"/>
    <w:rsid w:val="00361980"/>
    <w:rsid w:val="00361CA3"/>
    <w:rsid w:val="00362C93"/>
    <w:rsid w:val="0036308F"/>
    <w:rsid w:val="00363941"/>
    <w:rsid w:val="003641E2"/>
    <w:rsid w:val="003658A7"/>
    <w:rsid w:val="00366131"/>
    <w:rsid w:val="003668FA"/>
    <w:rsid w:val="003670D4"/>
    <w:rsid w:val="00367886"/>
    <w:rsid w:val="00370A4E"/>
    <w:rsid w:val="00370B2C"/>
    <w:rsid w:val="00370C61"/>
    <w:rsid w:val="003710B6"/>
    <w:rsid w:val="003713F4"/>
    <w:rsid w:val="00371DD2"/>
    <w:rsid w:val="00371E8D"/>
    <w:rsid w:val="00372279"/>
    <w:rsid w:val="003729E5"/>
    <w:rsid w:val="003739E2"/>
    <w:rsid w:val="00374439"/>
    <w:rsid w:val="00375A73"/>
    <w:rsid w:val="00376237"/>
    <w:rsid w:val="0037712C"/>
    <w:rsid w:val="00377DD8"/>
    <w:rsid w:val="003802AA"/>
    <w:rsid w:val="00380919"/>
    <w:rsid w:val="00380D0C"/>
    <w:rsid w:val="00380D2B"/>
    <w:rsid w:val="003812EB"/>
    <w:rsid w:val="00381C00"/>
    <w:rsid w:val="00381F45"/>
    <w:rsid w:val="00382834"/>
    <w:rsid w:val="003834E9"/>
    <w:rsid w:val="00385287"/>
    <w:rsid w:val="00385322"/>
    <w:rsid w:val="00385918"/>
    <w:rsid w:val="00386284"/>
    <w:rsid w:val="003865D6"/>
    <w:rsid w:val="003866CE"/>
    <w:rsid w:val="00386714"/>
    <w:rsid w:val="003900EC"/>
    <w:rsid w:val="00390434"/>
    <w:rsid w:val="00391E3F"/>
    <w:rsid w:val="00392A25"/>
    <w:rsid w:val="003934F6"/>
    <w:rsid w:val="00393514"/>
    <w:rsid w:val="00394C85"/>
    <w:rsid w:val="00395024"/>
    <w:rsid w:val="003955F9"/>
    <w:rsid w:val="00395727"/>
    <w:rsid w:val="0039646D"/>
    <w:rsid w:val="0039794F"/>
    <w:rsid w:val="00397EEA"/>
    <w:rsid w:val="00397FC6"/>
    <w:rsid w:val="003A010E"/>
    <w:rsid w:val="003A0388"/>
    <w:rsid w:val="003A1534"/>
    <w:rsid w:val="003A1AC4"/>
    <w:rsid w:val="003A1F6E"/>
    <w:rsid w:val="003A25C3"/>
    <w:rsid w:val="003A25E6"/>
    <w:rsid w:val="003A298B"/>
    <w:rsid w:val="003A36BD"/>
    <w:rsid w:val="003A3BF6"/>
    <w:rsid w:val="003A4FD5"/>
    <w:rsid w:val="003A5A66"/>
    <w:rsid w:val="003A736B"/>
    <w:rsid w:val="003A7B69"/>
    <w:rsid w:val="003A7D17"/>
    <w:rsid w:val="003B05E2"/>
    <w:rsid w:val="003B1F7A"/>
    <w:rsid w:val="003B20A4"/>
    <w:rsid w:val="003B20B5"/>
    <w:rsid w:val="003B23B2"/>
    <w:rsid w:val="003B2CC0"/>
    <w:rsid w:val="003B4CD6"/>
    <w:rsid w:val="003B5938"/>
    <w:rsid w:val="003B5DFD"/>
    <w:rsid w:val="003B603D"/>
    <w:rsid w:val="003B60AC"/>
    <w:rsid w:val="003B73E4"/>
    <w:rsid w:val="003C0433"/>
    <w:rsid w:val="003C092D"/>
    <w:rsid w:val="003C0FDC"/>
    <w:rsid w:val="003C105D"/>
    <w:rsid w:val="003C13FE"/>
    <w:rsid w:val="003C1ECF"/>
    <w:rsid w:val="003C1FB1"/>
    <w:rsid w:val="003C27B8"/>
    <w:rsid w:val="003C3047"/>
    <w:rsid w:val="003C42E1"/>
    <w:rsid w:val="003C54E1"/>
    <w:rsid w:val="003C57A3"/>
    <w:rsid w:val="003C6703"/>
    <w:rsid w:val="003C7C59"/>
    <w:rsid w:val="003D010C"/>
    <w:rsid w:val="003D02B7"/>
    <w:rsid w:val="003D06B4"/>
    <w:rsid w:val="003D18F2"/>
    <w:rsid w:val="003D1DE9"/>
    <w:rsid w:val="003D220F"/>
    <w:rsid w:val="003D2571"/>
    <w:rsid w:val="003D2C7F"/>
    <w:rsid w:val="003D34B8"/>
    <w:rsid w:val="003D37CA"/>
    <w:rsid w:val="003D4371"/>
    <w:rsid w:val="003D4AEF"/>
    <w:rsid w:val="003D4B5E"/>
    <w:rsid w:val="003D528C"/>
    <w:rsid w:val="003D5FC7"/>
    <w:rsid w:val="003D6A68"/>
    <w:rsid w:val="003D7601"/>
    <w:rsid w:val="003D7A34"/>
    <w:rsid w:val="003E051D"/>
    <w:rsid w:val="003E0705"/>
    <w:rsid w:val="003E1A9C"/>
    <w:rsid w:val="003E24F2"/>
    <w:rsid w:val="003E2CDD"/>
    <w:rsid w:val="003E2D85"/>
    <w:rsid w:val="003E2E8F"/>
    <w:rsid w:val="003E30AA"/>
    <w:rsid w:val="003E328F"/>
    <w:rsid w:val="003E3AA4"/>
    <w:rsid w:val="003E56C0"/>
    <w:rsid w:val="003E588A"/>
    <w:rsid w:val="003E5B08"/>
    <w:rsid w:val="003E64BE"/>
    <w:rsid w:val="003E6544"/>
    <w:rsid w:val="003E6F71"/>
    <w:rsid w:val="003E7CC4"/>
    <w:rsid w:val="003E7D51"/>
    <w:rsid w:val="003F022F"/>
    <w:rsid w:val="003F1954"/>
    <w:rsid w:val="003F1C65"/>
    <w:rsid w:val="003F271F"/>
    <w:rsid w:val="003F2787"/>
    <w:rsid w:val="003F291F"/>
    <w:rsid w:val="003F2CFF"/>
    <w:rsid w:val="003F2DFE"/>
    <w:rsid w:val="003F2E7B"/>
    <w:rsid w:val="003F329E"/>
    <w:rsid w:val="003F45D5"/>
    <w:rsid w:val="003F4673"/>
    <w:rsid w:val="003F50D7"/>
    <w:rsid w:val="003F52A2"/>
    <w:rsid w:val="003F6319"/>
    <w:rsid w:val="003F716C"/>
    <w:rsid w:val="003F7315"/>
    <w:rsid w:val="003F738C"/>
    <w:rsid w:val="003F79FC"/>
    <w:rsid w:val="003F7DD0"/>
    <w:rsid w:val="003F7ED8"/>
    <w:rsid w:val="00400303"/>
    <w:rsid w:val="00400638"/>
    <w:rsid w:val="00400CDD"/>
    <w:rsid w:val="004012EB"/>
    <w:rsid w:val="00401E8C"/>
    <w:rsid w:val="00402748"/>
    <w:rsid w:val="00402B61"/>
    <w:rsid w:val="0040388A"/>
    <w:rsid w:val="004042C9"/>
    <w:rsid w:val="0040473A"/>
    <w:rsid w:val="004049D6"/>
    <w:rsid w:val="00404D7A"/>
    <w:rsid w:val="00404ED1"/>
    <w:rsid w:val="004058AC"/>
    <w:rsid w:val="00405A0F"/>
    <w:rsid w:val="00405AF0"/>
    <w:rsid w:val="00405B45"/>
    <w:rsid w:val="00405B7D"/>
    <w:rsid w:val="00405D22"/>
    <w:rsid w:val="00405E76"/>
    <w:rsid w:val="004063FC"/>
    <w:rsid w:val="004064BB"/>
    <w:rsid w:val="00406883"/>
    <w:rsid w:val="004069E4"/>
    <w:rsid w:val="00406D69"/>
    <w:rsid w:val="00406E0C"/>
    <w:rsid w:val="0040792B"/>
    <w:rsid w:val="00407BDC"/>
    <w:rsid w:val="00410681"/>
    <w:rsid w:val="004112C5"/>
    <w:rsid w:val="0041158B"/>
    <w:rsid w:val="004120C4"/>
    <w:rsid w:val="004120FE"/>
    <w:rsid w:val="00412384"/>
    <w:rsid w:val="00412B52"/>
    <w:rsid w:val="00413265"/>
    <w:rsid w:val="00414B36"/>
    <w:rsid w:val="00415AF4"/>
    <w:rsid w:val="004208C4"/>
    <w:rsid w:val="0042161B"/>
    <w:rsid w:val="00422F85"/>
    <w:rsid w:val="00423A9C"/>
    <w:rsid w:val="00423B12"/>
    <w:rsid w:val="00423D24"/>
    <w:rsid w:val="00425F4D"/>
    <w:rsid w:val="00426118"/>
    <w:rsid w:val="0042666B"/>
    <w:rsid w:val="00426A19"/>
    <w:rsid w:val="004301FA"/>
    <w:rsid w:val="00430939"/>
    <w:rsid w:val="00430FAF"/>
    <w:rsid w:val="004316E2"/>
    <w:rsid w:val="004317AC"/>
    <w:rsid w:val="00431C3A"/>
    <w:rsid w:val="00431ECF"/>
    <w:rsid w:val="00432D84"/>
    <w:rsid w:val="0043305B"/>
    <w:rsid w:val="004331F2"/>
    <w:rsid w:val="004332CC"/>
    <w:rsid w:val="00433366"/>
    <w:rsid w:val="00433999"/>
    <w:rsid w:val="00434483"/>
    <w:rsid w:val="0043449C"/>
    <w:rsid w:val="004347E8"/>
    <w:rsid w:val="00434A5C"/>
    <w:rsid w:val="00435209"/>
    <w:rsid w:val="004354BA"/>
    <w:rsid w:val="004358CF"/>
    <w:rsid w:val="00436051"/>
    <w:rsid w:val="004363CA"/>
    <w:rsid w:val="004364E3"/>
    <w:rsid w:val="00436780"/>
    <w:rsid w:val="0043685D"/>
    <w:rsid w:val="00436BF7"/>
    <w:rsid w:val="004372F3"/>
    <w:rsid w:val="00440112"/>
    <w:rsid w:val="0044116A"/>
    <w:rsid w:val="00441EAD"/>
    <w:rsid w:val="00442366"/>
    <w:rsid w:val="00442548"/>
    <w:rsid w:val="00442572"/>
    <w:rsid w:val="00443616"/>
    <w:rsid w:val="00443851"/>
    <w:rsid w:val="00443A17"/>
    <w:rsid w:val="0044587A"/>
    <w:rsid w:val="00447113"/>
    <w:rsid w:val="004471F2"/>
    <w:rsid w:val="00447BBE"/>
    <w:rsid w:val="004501BA"/>
    <w:rsid w:val="004521D8"/>
    <w:rsid w:val="00452BEF"/>
    <w:rsid w:val="00455EC4"/>
    <w:rsid w:val="004561B0"/>
    <w:rsid w:val="00456575"/>
    <w:rsid w:val="004569DD"/>
    <w:rsid w:val="004573E4"/>
    <w:rsid w:val="00460F6C"/>
    <w:rsid w:val="00461852"/>
    <w:rsid w:val="00462652"/>
    <w:rsid w:val="00462B33"/>
    <w:rsid w:val="00462EC5"/>
    <w:rsid w:val="004641FE"/>
    <w:rsid w:val="00464F17"/>
    <w:rsid w:val="00465010"/>
    <w:rsid w:val="004657B9"/>
    <w:rsid w:val="00465A51"/>
    <w:rsid w:val="0046646C"/>
    <w:rsid w:val="00467A15"/>
    <w:rsid w:val="00467F29"/>
    <w:rsid w:val="00470921"/>
    <w:rsid w:val="0047115F"/>
    <w:rsid w:val="00471201"/>
    <w:rsid w:val="004718FE"/>
    <w:rsid w:val="004719B6"/>
    <w:rsid w:val="00472D24"/>
    <w:rsid w:val="0047358F"/>
    <w:rsid w:val="004736B3"/>
    <w:rsid w:val="00473CD2"/>
    <w:rsid w:val="00473F2E"/>
    <w:rsid w:val="00474715"/>
    <w:rsid w:val="004749D6"/>
    <w:rsid w:val="00474AE3"/>
    <w:rsid w:val="00474B74"/>
    <w:rsid w:val="004753FC"/>
    <w:rsid w:val="004757B0"/>
    <w:rsid w:val="00475F95"/>
    <w:rsid w:val="00476E51"/>
    <w:rsid w:val="00477CFA"/>
    <w:rsid w:val="0048017D"/>
    <w:rsid w:val="0048089D"/>
    <w:rsid w:val="00480E38"/>
    <w:rsid w:val="00480FD2"/>
    <w:rsid w:val="00481186"/>
    <w:rsid w:val="00481446"/>
    <w:rsid w:val="004816D4"/>
    <w:rsid w:val="00481881"/>
    <w:rsid w:val="00481A00"/>
    <w:rsid w:val="00481BAA"/>
    <w:rsid w:val="004820B0"/>
    <w:rsid w:val="00482E85"/>
    <w:rsid w:val="00483228"/>
    <w:rsid w:val="00483B10"/>
    <w:rsid w:val="00483E67"/>
    <w:rsid w:val="004848F4"/>
    <w:rsid w:val="00485380"/>
    <w:rsid w:val="004856AA"/>
    <w:rsid w:val="00486151"/>
    <w:rsid w:val="00486216"/>
    <w:rsid w:val="00486CD3"/>
    <w:rsid w:val="004907DB"/>
    <w:rsid w:val="00490874"/>
    <w:rsid w:val="00491063"/>
    <w:rsid w:val="004918C9"/>
    <w:rsid w:val="004923BD"/>
    <w:rsid w:val="00492DFE"/>
    <w:rsid w:val="004930E0"/>
    <w:rsid w:val="0049311F"/>
    <w:rsid w:val="00493575"/>
    <w:rsid w:val="004956CA"/>
    <w:rsid w:val="00495861"/>
    <w:rsid w:val="00495BC0"/>
    <w:rsid w:val="00496340"/>
    <w:rsid w:val="0049647E"/>
    <w:rsid w:val="00496602"/>
    <w:rsid w:val="0049725B"/>
    <w:rsid w:val="00497DAA"/>
    <w:rsid w:val="004A020C"/>
    <w:rsid w:val="004A03E9"/>
    <w:rsid w:val="004A07F1"/>
    <w:rsid w:val="004A0D3D"/>
    <w:rsid w:val="004A1236"/>
    <w:rsid w:val="004A1A25"/>
    <w:rsid w:val="004A1D10"/>
    <w:rsid w:val="004A2302"/>
    <w:rsid w:val="004A24A5"/>
    <w:rsid w:val="004A27B8"/>
    <w:rsid w:val="004A28EC"/>
    <w:rsid w:val="004A364B"/>
    <w:rsid w:val="004A5097"/>
    <w:rsid w:val="004A6769"/>
    <w:rsid w:val="004A6D0A"/>
    <w:rsid w:val="004A7B1A"/>
    <w:rsid w:val="004A7D90"/>
    <w:rsid w:val="004B00A1"/>
    <w:rsid w:val="004B17A3"/>
    <w:rsid w:val="004B1906"/>
    <w:rsid w:val="004B2189"/>
    <w:rsid w:val="004B2275"/>
    <w:rsid w:val="004B3E4B"/>
    <w:rsid w:val="004B3E55"/>
    <w:rsid w:val="004B5186"/>
    <w:rsid w:val="004B5432"/>
    <w:rsid w:val="004B5B16"/>
    <w:rsid w:val="004B5B36"/>
    <w:rsid w:val="004B5DC2"/>
    <w:rsid w:val="004B643C"/>
    <w:rsid w:val="004B6ED4"/>
    <w:rsid w:val="004B70F5"/>
    <w:rsid w:val="004B73BB"/>
    <w:rsid w:val="004B7681"/>
    <w:rsid w:val="004B7ABF"/>
    <w:rsid w:val="004C1077"/>
    <w:rsid w:val="004C12DC"/>
    <w:rsid w:val="004C1BDB"/>
    <w:rsid w:val="004C1D28"/>
    <w:rsid w:val="004C3681"/>
    <w:rsid w:val="004C3DDF"/>
    <w:rsid w:val="004C3DFF"/>
    <w:rsid w:val="004C49E6"/>
    <w:rsid w:val="004C56E1"/>
    <w:rsid w:val="004C6E16"/>
    <w:rsid w:val="004C6E76"/>
    <w:rsid w:val="004C7019"/>
    <w:rsid w:val="004C708A"/>
    <w:rsid w:val="004C79FF"/>
    <w:rsid w:val="004C7DE8"/>
    <w:rsid w:val="004D1567"/>
    <w:rsid w:val="004D1CD6"/>
    <w:rsid w:val="004D1D61"/>
    <w:rsid w:val="004D270F"/>
    <w:rsid w:val="004D2B0D"/>
    <w:rsid w:val="004D33A3"/>
    <w:rsid w:val="004D38CB"/>
    <w:rsid w:val="004D4248"/>
    <w:rsid w:val="004D4B72"/>
    <w:rsid w:val="004D4B75"/>
    <w:rsid w:val="004D5321"/>
    <w:rsid w:val="004D63CD"/>
    <w:rsid w:val="004D6BEA"/>
    <w:rsid w:val="004D6FD3"/>
    <w:rsid w:val="004D768D"/>
    <w:rsid w:val="004D7A52"/>
    <w:rsid w:val="004E02D9"/>
    <w:rsid w:val="004E0693"/>
    <w:rsid w:val="004E089E"/>
    <w:rsid w:val="004E1753"/>
    <w:rsid w:val="004E1D29"/>
    <w:rsid w:val="004E1D41"/>
    <w:rsid w:val="004E39EA"/>
    <w:rsid w:val="004E45EF"/>
    <w:rsid w:val="004E47FF"/>
    <w:rsid w:val="004E4A79"/>
    <w:rsid w:val="004E4F8B"/>
    <w:rsid w:val="004E4FB9"/>
    <w:rsid w:val="004E5307"/>
    <w:rsid w:val="004E53E9"/>
    <w:rsid w:val="004E5BBD"/>
    <w:rsid w:val="004E5D01"/>
    <w:rsid w:val="004E6792"/>
    <w:rsid w:val="004E7CB5"/>
    <w:rsid w:val="004F11E8"/>
    <w:rsid w:val="004F1E85"/>
    <w:rsid w:val="004F22B3"/>
    <w:rsid w:val="004F2B1A"/>
    <w:rsid w:val="004F332A"/>
    <w:rsid w:val="004F3559"/>
    <w:rsid w:val="004F3613"/>
    <w:rsid w:val="004F39A5"/>
    <w:rsid w:val="004F3CB5"/>
    <w:rsid w:val="004F48B9"/>
    <w:rsid w:val="004F4F8A"/>
    <w:rsid w:val="004F53CD"/>
    <w:rsid w:val="004F5632"/>
    <w:rsid w:val="004F5AB1"/>
    <w:rsid w:val="004F7D07"/>
    <w:rsid w:val="00500A33"/>
    <w:rsid w:val="00501204"/>
    <w:rsid w:val="005016B7"/>
    <w:rsid w:val="0050173B"/>
    <w:rsid w:val="005018E1"/>
    <w:rsid w:val="00502F52"/>
    <w:rsid w:val="0050425B"/>
    <w:rsid w:val="00504811"/>
    <w:rsid w:val="00504FBD"/>
    <w:rsid w:val="0050558B"/>
    <w:rsid w:val="0050649F"/>
    <w:rsid w:val="00506865"/>
    <w:rsid w:val="00506933"/>
    <w:rsid w:val="00506FAB"/>
    <w:rsid w:val="005072BC"/>
    <w:rsid w:val="005079AC"/>
    <w:rsid w:val="0051010F"/>
    <w:rsid w:val="00510295"/>
    <w:rsid w:val="00510B60"/>
    <w:rsid w:val="00512533"/>
    <w:rsid w:val="005128FB"/>
    <w:rsid w:val="00512A86"/>
    <w:rsid w:val="00512DE0"/>
    <w:rsid w:val="00512F56"/>
    <w:rsid w:val="00513657"/>
    <w:rsid w:val="00513B4F"/>
    <w:rsid w:val="00513E07"/>
    <w:rsid w:val="0051407B"/>
    <w:rsid w:val="0051413D"/>
    <w:rsid w:val="0051459C"/>
    <w:rsid w:val="00514BAC"/>
    <w:rsid w:val="00514DDA"/>
    <w:rsid w:val="00515669"/>
    <w:rsid w:val="00515BDE"/>
    <w:rsid w:val="00515D24"/>
    <w:rsid w:val="00515F09"/>
    <w:rsid w:val="00516BC4"/>
    <w:rsid w:val="00517297"/>
    <w:rsid w:val="00520D5D"/>
    <w:rsid w:val="005221DC"/>
    <w:rsid w:val="00523C3B"/>
    <w:rsid w:val="00524A76"/>
    <w:rsid w:val="00524CC8"/>
    <w:rsid w:val="00524E84"/>
    <w:rsid w:val="0052609D"/>
    <w:rsid w:val="00526233"/>
    <w:rsid w:val="00526C32"/>
    <w:rsid w:val="00527D7B"/>
    <w:rsid w:val="00527E4E"/>
    <w:rsid w:val="005300EB"/>
    <w:rsid w:val="0053018B"/>
    <w:rsid w:val="00530C12"/>
    <w:rsid w:val="00531204"/>
    <w:rsid w:val="00531C02"/>
    <w:rsid w:val="00531D5F"/>
    <w:rsid w:val="0053305E"/>
    <w:rsid w:val="0053345F"/>
    <w:rsid w:val="005336AE"/>
    <w:rsid w:val="005338F7"/>
    <w:rsid w:val="00533F9A"/>
    <w:rsid w:val="00534F57"/>
    <w:rsid w:val="005355FF"/>
    <w:rsid w:val="005358C9"/>
    <w:rsid w:val="005374B7"/>
    <w:rsid w:val="00542496"/>
    <w:rsid w:val="00542AE7"/>
    <w:rsid w:val="00542BA8"/>
    <w:rsid w:val="00542D60"/>
    <w:rsid w:val="00543549"/>
    <w:rsid w:val="00543D1C"/>
    <w:rsid w:val="005441B9"/>
    <w:rsid w:val="005455A4"/>
    <w:rsid w:val="00545886"/>
    <w:rsid w:val="00546114"/>
    <w:rsid w:val="005464C8"/>
    <w:rsid w:val="005469C0"/>
    <w:rsid w:val="0054727C"/>
    <w:rsid w:val="00547D5A"/>
    <w:rsid w:val="00550403"/>
    <w:rsid w:val="00550669"/>
    <w:rsid w:val="005509C8"/>
    <w:rsid w:val="00551209"/>
    <w:rsid w:val="005514C4"/>
    <w:rsid w:val="005524EF"/>
    <w:rsid w:val="005525D1"/>
    <w:rsid w:val="00552A38"/>
    <w:rsid w:val="00552CE5"/>
    <w:rsid w:val="00552FB0"/>
    <w:rsid w:val="005542B2"/>
    <w:rsid w:val="00554548"/>
    <w:rsid w:val="00554FCD"/>
    <w:rsid w:val="0055518D"/>
    <w:rsid w:val="00555960"/>
    <w:rsid w:val="00555B2F"/>
    <w:rsid w:val="00555FE3"/>
    <w:rsid w:val="005562BD"/>
    <w:rsid w:val="005568BD"/>
    <w:rsid w:val="005573B4"/>
    <w:rsid w:val="005576CA"/>
    <w:rsid w:val="00557BCC"/>
    <w:rsid w:val="005604AB"/>
    <w:rsid w:val="00560582"/>
    <w:rsid w:val="00561960"/>
    <w:rsid w:val="005626CF"/>
    <w:rsid w:val="0056479D"/>
    <w:rsid w:val="005648CB"/>
    <w:rsid w:val="00564D49"/>
    <w:rsid w:val="0056515F"/>
    <w:rsid w:val="005652AB"/>
    <w:rsid w:val="00565645"/>
    <w:rsid w:val="00565716"/>
    <w:rsid w:val="00565D9C"/>
    <w:rsid w:val="0056643F"/>
    <w:rsid w:val="005708C9"/>
    <w:rsid w:val="00571EEA"/>
    <w:rsid w:val="00572DE1"/>
    <w:rsid w:val="00572F15"/>
    <w:rsid w:val="005737D5"/>
    <w:rsid w:val="005738EB"/>
    <w:rsid w:val="00574DB4"/>
    <w:rsid w:val="00574F9B"/>
    <w:rsid w:val="0057579B"/>
    <w:rsid w:val="00576729"/>
    <w:rsid w:val="00576896"/>
    <w:rsid w:val="00576897"/>
    <w:rsid w:val="005773A2"/>
    <w:rsid w:val="005776CA"/>
    <w:rsid w:val="005802FA"/>
    <w:rsid w:val="00580A62"/>
    <w:rsid w:val="00580DEA"/>
    <w:rsid w:val="005815DD"/>
    <w:rsid w:val="00581DB5"/>
    <w:rsid w:val="005820A7"/>
    <w:rsid w:val="00582615"/>
    <w:rsid w:val="00582943"/>
    <w:rsid w:val="0058307C"/>
    <w:rsid w:val="00583AD7"/>
    <w:rsid w:val="00584ACA"/>
    <w:rsid w:val="00584DA3"/>
    <w:rsid w:val="00584FC8"/>
    <w:rsid w:val="005850E2"/>
    <w:rsid w:val="0058535B"/>
    <w:rsid w:val="005856D1"/>
    <w:rsid w:val="0058571C"/>
    <w:rsid w:val="005865BF"/>
    <w:rsid w:val="00586C9C"/>
    <w:rsid w:val="005873ED"/>
    <w:rsid w:val="00590278"/>
    <w:rsid w:val="005902E7"/>
    <w:rsid w:val="00590620"/>
    <w:rsid w:val="00590A9F"/>
    <w:rsid w:val="00590F0F"/>
    <w:rsid w:val="0059160E"/>
    <w:rsid w:val="00592488"/>
    <w:rsid w:val="00593461"/>
    <w:rsid w:val="0059359E"/>
    <w:rsid w:val="00593750"/>
    <w:rsid w:val="00593B21"/>
    <w:rsid w:val="00593CB3"/>
    <w:rsid w:val="00593F98"/>
    <w:rsid w:val="005944E8"/>
    <w:rsid w:val="0059487A"/>
    <w:rsid w:val="00594B3B"/>
    <w:rsid w:val="005953C6"/>
    <w:rsid w:val="00595D58"/>
    <w:rsid w:val="00596E9A"/>
    <w:rsid w:val="005A0AA2"/>
    <w:rsid w:val="005A1170"/>
    <w:rsid w:val="005A137B"/>
    <w:rsid w:val="005A164D"/>
    <w:rsid w:val="005A2085"/>
    <w:rsid w:val="005A27D4"/>
    <w:rsid w:val="005A2C30"/>
    <w:rsid w:val="005A410A"/>
    <w:rsid w:val="005A4EA6"/>
    <w:rsid w:val="005B02AA"/>
    <w:rsid w:val="005B0ADF"/>
    <w:rsid w:val="005B0C1C"/>
    <w:rsid w:val="005B11D8"/>
    <w:rsid w:val="005B17F4"/>
    <w:rsid w:val="005B18ED"/>
    <w:rsid w:val="005B1A1D"/>
    <w:rsid w:val="005B1D96"/>
    <w:rsid w:val="005B215B"/>
    <w:rsid w:val="005B2572"/>
    <w:rsid w:val="005B297D"/>
    <w:rsid w:val="005B29DC"/>
    <w:rsid w:val="005B307C"/>
    <w:rsid w:val="005B345F"/>
    <w:rsid w:val="005B3DB5"/>
    <w:rsid w:val="005B40C8"/>
    <w:rsid w:val="005B5B13"/>
    <w:rsid w:val="005B6EA7"/>
    <w:rsid w:val="005B787E"/>
    <w:rsid w:val="005C0142"/>
    <w:rsid w:val="005C0894"/>
    <w:rsid w:val="005C0B3B"/>
    <w:rsid w:val="005C14D2"/>
    <w:rsid w:val="005C1638"/>
    <w:rsid w:val="005C1932"/>
    <w:rsid w:val="005C19D3"/>
    <w:rsid w:val="005C1E25"/>
    <w:rsid w:val="005C1E7B"/>
    <w:rsid w:val="005C265F"/>
    <w:rsid w:val="005C2696"/>
    <w:rsid w:val="005C2E10"/>
    <w:rsid w:val="005C2EB9"/>
    <w:rsid w:val="005C3009"/>
    <w:rsid w:val="005C45AD"/>
    <w:rsid w:val="005C524A"/>
    <w:rsid w:val="005C538C"/>
    <w:rsid w:val="005C5587"/>
    <w:rsid w:val="005C600A"/>
    <w:rsid w:val="005C618B"/>
    <w:rsid w:val="005C6601"/>
    <w:rsid w:val="005C69ED"/>
    <w:rsid w:val="005C6AB1"/>
    <w:rsid w:val="005C6E0B"/>
    <w:rsid w:val="005C789C"/>
    <w:rsid w:val="005C7A2F"/>
    <w:rsid w:val="005C7AE6"/>
    <w:rsid w:val="005D016E"/>
    <w:rsid w:val="005D0292"/>
    <w:rsid w:val="005D038B"/>
    <w:rsid w:val="005D0580"/>
    <w:rsid w:val="005D0774"/>
    <w:rsid w:val="005D1482"/>
    <w:rsid w:val="005D1726"/>
    <w:rsid w:val="005D194C"/>
    <w:rsid w:val="005D19DC"/>
    <w:rsid w:val="005D1E32"/>
    <w:rsid w:val="005D1F51"/>
    <w:rsid w:val="005D21B1"/>
    <w:rsid w:val="005D2665"/>
    <w:rsid w:val="005D2A8D"/>
    <w:rsid w:val="005D2D1D"/>
    <w:rsid w:val="005D3B2C"/>
    <w:rsid w:val="005D3CBA"/>
    <w:rsid w:val="005D492A"/>
    <w:rsid w:val="005D5040"/>
    <w:rsid w:val="005D59C3"/>
    <w:rsid w:val="005D6BCB"/>
    <w:rsid w:val="005D720B"/>
    <w:rsid w:val="005D79D8"/>
    <w:rsid w:val="005E0401"/>
    <w:rsid w:val="005E1233"/>
    <w:rsid w:val="005E178A"/>
    <w:rsid w:val="005E1BE4"/>
    <w:rsid w:val="005E1F75"/>
    <w:rsid w:val="005E246F"/>
    <w:rsid w:val="005E33D6"/>
    <w:rsid w:val="005E4052"/>
    <w:rsid w:val="005E4480"/>
    <w:rsid w:val="005E5C50"/>
    <w:rsid w:val="005E5FEE"/>
    <w:rsid w:val="005E6027"/>
    <w:rsid w:val="005E64C7"/>
    <w:rsid w:val="005E71DA"/>
    <w:rsid w:val="005E7237"/>
    <w:rsid w:val="005E74A4"/>
    <w:rsid w:val="005E7C58"/>
    <w:rsid w:val="005F006B"/>
    <w:rsid w:val="005F1289"/>
    <w:rsid w:val="005F143D"/>
    <w:rsid w:val="005F146E"/>
    <w:rsid w:val="005F1EC0"/>
    <w:rsid w:val="005F1ED7"/>
    <w:rsid w:val="005F24B7"/>
    <w:rsid w:val="005F289C"/>
    <w:rsid w:val="005F2EAC"/>
    <w:rsid w:val="005F30B5"/>
    <w:rsid w:val="005F3B1C"/>
    <w:rsid w:val="005F3B20"/>
    <w:rsid w:val="005F3DB6"/>
    <w:rsid w:val="005F4822"/>
    <w:rsid w:val="005F5BB7"/>
    <w:rsid w:val="005F7041"/>
    <w:rsid w:val="005F7849"/>
    <w:rsid w:val="00600090"/>
    <w:rsid w:val="00600173"/>
    <w:rsid w:val="00600726"/>
    <w:rsid w:val="006008B1"/>
    <w:rsid w:val="006015A1"/>
    <w:rsid w:val="006020D7"/>
    <w:rsid w:val="00604620"/>
    <w:rsid w:val="00604D0F"/>
    <w:rsid w:val="0060580F"/>
    <w:rsid w:val="00605E24"/>
    <w:rsid w:val="00606A5C"/>
    <w:rsid w:val="00606C99"/>
    <w:rsid w:val="00610784"/>
    <w:rsid w:val="00610C13"/>
    <w:rsid w:val="00611554"/>
    <w:rsid w:val="00611CC7"/>
    <w:rsid w:val="00611D8E"/>
    <w:rsid w:val="00612036"/>
    <w:rsid w:val="006123E0"/>
    <w:rsid w:val="00612F7D"/>
    <w:rsid w:val="00613646"/>
    <w:rsid w:val="00613786"/>
    <w:rsid w:val="00614920"/>
    <w:rsid w:val="00617027"/>
    <w:rsid w:val="00617312"/>
    <w:rsid w:val="006177CC"/>
    <w:rsid w:val="00617ACA"/>
    <w:rsid w:val="00617D06"/>
    <w:rsid w:val="00620598"/>
    <w:rsid w:val="006213DC"/>
    <w:rsid w:val="00622B8A"/>
    <w:rsid w:val="00622DF4"/>
    <w:rsid w:val="0062333D"/>
    <w:rsid w:val="00623AA4"/>
    <w:rsid w:val="00623AC6"/>
    <w:rsid w:val="00623B21"/>
    <w:rsid w:val="00623C22"/>
    <w:rsid w:val="00623D26"/>
    <w:rsid w:val="006240BE"/>
    <w:rsid w:val="0062480C"/>
    <w:rsid w:val="006268BE"/>
    <w:rsid w:val="006271EC"/>
    <w:rsid w:val="006278FA"/>
    <w:rsid w:val="00630122"/>
    <w:rsid w:val="00630425"/>
    <w:rsid w:val="00630599"/>
    <w:rsid w:val="00630D66"/>
    <w:rsid w:val="00630DC7"/>
    <w:rsid w:val="00631155"/>
    <w:rsid w:val="0063188C"/>
    <w:rsid w:val="00632537"/>
    <w:rsid w:val="00632FA2"/>
    <w:rsid w:val="00633411"/>
    <w:rsid w:val="006336F1"/>
    <w:rsid w:val="00633D19"/>
    <w:rsid w:val="00634429"/>
    <w:rsid w:val="006359A5"/>
    <w:rsid w:val="00636069"/>
    <w:rsid w:val="00637126"/>
    <w:rsid w:val="00637230"/>
    <w:rsid w:val="00637511"/>
    <w:rsid w:val="006377C0"/>
    <w:rsid w:val="00640324"/>
    <w:rsid w:val="00640592"/>
    <w:rsid w:val="0064071A"/>
    <w:rsid w:val="00641960"/>
    <w:rsid w:val="00642CBF"/>
    <w:rsid w:val="006430FF"/>
    <w:rsid w:val="00643A73"/>
    <w:rsid w:val="00643FAF"/>
    <w:rsid w:val="006441B8"/>
    <w:rsid w:val="00644750"/>
    <w:rsid w:val="006449E4"/>
    <w:rsid w:val="00644A81"/>
    <w:rsid w:val="00644A91"/>
    <w:rsid w:val="00644EE8"/>
    <w:rsid w:val="006461B8"/>
    <w:rsid w:val="006466E6"/>
    <w:rsid w:val="00646840"/>
    <w:rsid w:val="006470A0"/>
    <w:rsid w:val="006471F5"/>
    <w:rsid w:val="00647764"/>
    <w:rsid w:val="00647A93"/>
    <w:rsid w:val="00647C9E"/>
    <w:rsid w:val="00647E11"/>
    <w:rsid w:val="0065249F"/>
    <w:rsid w:val="00652932"/>
    <w:rsid w:val="006529C5"/>
    <w:rsid w:val="00652D35"/>
    <w:rsid w:val="00652F30"/>
    <w:rsid w:val="006535D9"/>
    <w:rsid w:val="00653C45"/>
    <w:rsid w:val="00654336"/>
    <w:rsid w:val="00655FAD"/>
    <w:rsid w:val="006563B4"/>
    <w:rsid w:val="006566BE"/>
    <w:rsid w:val="006566EB"/>
    <w:rsid w:val="00656B03"/>
    <w:rsid w:val="00657189"/>
    <w:rsid w:val="00657605"/>
    <w:rsid w:val="00660567"/>
    <w:rsid w:val="006615E0"/>
    <w:rsid w:val="0066207A"/>
    <w:rsid w:val="00663CC4"/>
    <w:rsid w:val="00664369"/>
    <w:rsid w:val="00664F67"/>
    <w:rsid w:val="00665665"/>
    <w:rsid w:val="00666A33"/>
    <w:rsid w:val="006670B9"/>
    <w:rsid w:val="006675DA"/>
    <w:rsid w:val="00667EDF"/>
    <w:rsid w:val="00670EE7"/>
    <w:rsid w:val="00670F0C"/>
    <w:rsid w:val="00671C1A"/>
    <w:rsid w:val="00672169"/>
    <w:rsid w:val="006724D3"/>
    <w:rsid w:val="00672C37"/>
    <w:rsid w:val="00673F4E"/>
    <w:rsid w:val="00675908"/>
    <w:rsid w:val="00676494"/>
    <w:rsid w:val="00676DA6"/>
    <w:rsid w:val="00676F66"/>
    <w:rsid w:val="006807A9"/>
    <w:rsid w:val="00680B11"/>
    <w:rsid w:val="00681A10"/>
    <w:rsid w:val="00682930"/>
    <w:rsid w:val="006835B3"/>
    <w:rsid w:val="00683D5B"/>
    <w:rsid w:val="00683F0D"/>
    <w:rsid w:val="00684919"/>
    <w:rsid w:val="00685201"/>
    <w:rsid w:val="00686231"/>
    <w:rsid w:val="00686C4F"/>
    <w:rsid w:val="00687E83"/>
    <w:rsid w:val="0069077E"/>
    <w:rsid w:val="00691758"/>
    <w:rsid w:val="0069231C"/>
    <w:rsid w:val="006925C3"/>
    <w:rsid w:val="00692C48"/>
    <w:rsid w:val="00692E22"/>
    <w:rsid w:val="006936A9"/>
    <w:rsid w:val="00694C51"/>
    <w:rsid w:val="00694F62"/>
    <w:rsid w:val="00695548"/>
    <w:rsid w:val="00696588"/>
    <w:rsid w:val="006966EB"/>
    <w:rsid w:val="00696AE4"/>
    <w:rsid w:val="00696C2E"/>
    <w:rsid w:val="00697532"/>
    <w:rsid w:val="006978A9"/>
    <w:rsid w:val="006A0803"/>
    <w:rsid w:val="006A09F2"/>
    <w:rsid w:val="006A0C17"/>
    <w:rsid w:val="006A1BD2"/>
    <w:rsid w:val="006A262E"/>
    <w:rsid w:val="006A2780"/>
    <w:rsid w:val="006A38F2"/>
    <w:rsid w:val="006A3D11"/>
    <w:rsid w:val="006A4178"/>
    <w:rsid w:val="006A4296"/>
    <w:rsid w:val="006A42CA"/>
    <w:rsid w:val="006A4DF5"/>
    <w:rsid w:val="006A4E79"/>
    <w:rsid w:val="006A54EA"/>
    <w:rsid w:val="006A6058"/>
    <w:rsid w:val="006A6086"/>
    <w:rsid w:val="006B163D"/>
    <w:rsid w:val="006B4449"/>
    <w:rsid w:val="006B4D8B"/>
    <w:rsid w:val="006B5599"/>
    <w:rsid w:val="006B5752"/>
    <w:rsid w:val="006B6072"/>
    <w:rsid w:val="006B61C7"/>
    <w:rsid w:val="006B63E7"/>
    <w:rsid w:val="006B66D8"/>
    <w:rsid w:val="006B794A"/>
    <w:rsid w:val="006B7A16"/>
    <w:rsid w:val="006C2B32"/>
    <w:rsid w:val="006C2E0E"/>
    <w:rsid w:val="006C367A"/>
    <w:rsid w:val="006C3BC6"/>
    <w:rsid w:val="006C4305"/>
    <w:rsid w:val="006C4A42"/>
    <w:rsid w:val="006C4C81"/>
    <w:rsid w:val="006C4E88"/>
    <w:rsid w:val="006C568F"/>
    <w:rsid w:val="006C5C39"/>
    <w:rsid w:val="006C5ECE"/>
    <w:rsid w:val="006C64D9"/>
    <w:rsid w:val="006C70FC"/>
    <w:rsid w:val="006C7B44"/>
    <w:rsid w:val="006C7E60"/>
    <w:rsid w:val="006D01B1"/>
    <w:rsid w:val="006D0521"/>
    <w:rsid w:val="006D0525"/>
    <w:rsid w:val="006D0D43"/>
    <w:rsid w:val="006D12B0"/>
    <w:rsid w:val="006D2504"/>
    <w:rsid w:val="006D2C01"/>
    <w:rsid w:val="006D2DDA"/>
    <w:rsid w:val="006D34F6"/>
    <w:rsid w:val="006D40A1"/>
    <w:rsid w:val="006D443E"/>
    <w:rsid w:val="006D44DA"/>
    <w:rsid w:val="006D4BAE"/>
    <w:rsid w:val="006D4F97"/>
    <w:rsid w:val="006D5060"/>
    <w:rsid w:val="006D5658"/>
    <w:rsid w:val="006D6059"/>
    <w:rsid w:val="006D69D8"/>
    <w:rsid w:val="006D6A54"/>
    <w:rsid w:val="006D7DB9"/>
    <w:rsid w:val="006D7DD1"/>
    <w:rsid w:val="006E1F83"/>
    <w:rsid w:val="006E230D"/>
    <w:rsid w:val="006E3110"/>
    <w:rsid w:val="006E37B0"/>
    <w:rsid w:val="006E3A0B"/>
    <w:rsid w:val="006E3BA9"/>
    <w:rsid w:val="006E5422"/>
    <w:rsid w:val="006E5567"/>
    <w:rsid w:val="006E5948"/>
    <w:rsid w:val="006E5CA2"/>
    <w:rsid w:val="006E7A93"/>
    <w:rsid w:val="006F0FF7"/>
    <w:rsid w:val="006F16AE"/>
    <w:rsid w:val="006F17EF"/>
    <w:rsid w:val="006F2628"/>
    <w:rsid w:val="006F284A"/>
    <w:rsid w:val="006F4BF1"/>
    <w:rsid w:val="006F4E9D"/>
    <w:rsid w:val="006F58A6"/>
    <w:rsid w:val="006F5D17"/>
    <w:rsid w:val="006F688B"/>
    <w:rsid w:val="006F6E88"/>
    <w:rsid w:val="006F713C"/>
    <w:rsid w:val="006F72C8"/>
    <w:rsid w:val="00700752"/>
    <w:rsid w:val="00700DB6"/>
    <w:rsid w:val="007016E9"/>
    <w:rsid w:val="00701D41"/>
    <w:rsid w:val="00702757"/>
    <w:rsid w:val="0070399B"/>
    <w:rsid w:val="00703DE4"/>
    <w:rsid w:val="00704690"/>
    <w:rsid w:val="00704CEB"/>
    <w:rsid w:val="007062C3"/>
    <w:rsid w:val="00706484"/>
    <w:rsid w:val="00707304"/>
    <w:rsid w:val="00707887"/>
    <w:rsid w:val="00707AB7"/>
    <w:rsid w:val="00710296"/>
    <w:rsid w:val="007112B2"/>
    <w:rsid w:val="007113DD"/>
    <w:rsid w:val="00711BCB"/>
    <w:rsid w:val="00712628"/>
    <w:rsid w:val="007130A8"/>
    <w:rsid w:val="00713462"/>
    <w:rsid w:val="00713464"/>
    <w:rsid w:val="007139C2"/>
    <w:rsid w:val="00713CB2"/>
    <w:rsid w:val="007151CE"/>
    <w:rsid w:val="007159D6"/>
    <w:rsid w:val="00715C54"/>
    <w:rsid w:val="00716CCE"/>
    <w:rsid w:val="00716D87"/>
    <w:rsid w:val="007177C9"/>
    <w:rsid w:val="0072056C"/>
    <w:rsid w:val="007218C4"/>
    <w:rsid w:val="00722321"/>
    <w:rsid w:val="00722431"/>
    <w:rsid w:val="00722E92"/>
    <w:rsid w:val="0072318B"/>
    <w:rsid w:val="007239F7"/>
    <w:rsid w:val="00724106"/>
    <w:rsid w:val="007249D8"/>
    <w:rsid w:val="00724D28"/>
    <w:rsid w:val="007254DC"/>
    <w:rsid w:val="0072561A"/>
    <w:rsid w:val="00725F08"/>
    <w:rsid w:val="00726338"/>
    <w:rsid w:val="00726535"/>
    <w:rsid w:val="00727508"/>
    <w:rsid w:val="00730498"/>
    <w:rsid w:val="0073067B"/>
    <w:rsid w:val="00730B94"/>
    <w:rsid w:val="00730C02"/>
    <w:rsid w:val="00731580"/>
    <w:rsid w:val="00731654"/>
    <w:rsid w:val="00731CAA"/>
    <w:rsid w:val="00731E7F"/>
    <w:rsid w:val="00731ECC"/>
    <w:rsid w:val="00733524"/>
    <w:rsid w:val="00734399"/>
    <w:rsid w:val="007350FE"/>
    <w:rsid w:val="00735D2D"/>
    <w:rsid w:val="007368BD"/>
    <w:rsid w:val="00736C0E"/>
    <w:rsid w:val="00737088"/>
    <w:rsid w:val="007404EA"/>
    <w:rsid w:val="00741A28"/>
    <w:rsid w:val="007422A6"/>
    <w:rsid w:val="00742AFF"/>
    <w:rsid w:val="00742B64"/>
    <w:rsid w:val="00743223"/>
    <w:rsid w:val="00743EAF"/>
    <w:rsid w:val="00743F54"/>
    <w:rsid w:val="0074400C"/>
    <w:rsid w:val="00744024"/>
    <w:rsid w:val="0074471C"/>
    <w:rsid w:val="00744A0B"/>
    <w:rsid w:val="00744ABB"/>
    <w:rsid w:val="007459E9"/>
    <w:rsid w:val="00745E63"/>
    <w:rsid w:val="00746516"/>
    <w:rsid w:val="007465D4"/>
    <w:rsid w:val="00746E13"/>
    <w:rsid w:val="00746F7A"/>
    <w:rsid w:val="00747CF7"/>
    <w:rsid w:val="007502C2"/>
    <w:rsid w:val="0075079B"/>
    <w:rsid w:val="00750C25"/>
    <w:rsid w:val="00750FAA"/>
    <w:rsid w:val="007516F2"/>
    <w:rsid w:val="0075192F"/>
    <w:rsid w:val="00752236"/>
    <w:rsid w:val="00753B93"/>
    <w:rsid w:val="007548B1"/>
    <w:rsid w:val="00754A6A"/>
    <w:rsid w:val="00755690"/>
    <w:rsid w:val="00755773"/>
    <w:rsid w:val="00755AA8"/>
    <w:rsid w:val="00756701"/>
    <w:rsid w:val="00756EA3"/>
    <w:rsid w:val="007601E6"/>
    <w:rsid w:val="007604B5"/>
    <w:rsid w:val="00760B03"/>
    <w:rsid w:val="00761494"/>
    <w:rsid w:val="007614B1"/>
    <w:rsid w:val="00761527"/>
    <w:rsid w:val="0076164C"/>
    <w:rsid w:val="0076225A"/>
    <w:rsid w:val="007626E1"/>
    <w:rsid w:val="00763366"/>
    <w:rsid w:val="0076345C"/>
    <w:rsid w:val="007636B4"/>
    <w:rsid w:val="00763986"/>
    <w:rsid w:val="00764112"/>
    <w:rsid w:val="00764907"/>
    <w:rsid w:val="00764D3C"/>
    <w:rsid w:val="00765490"/>
    <w:rsid w:val="00765B25"/>
    <w:rsid w:val="00765B87"/>
    <w:rsid w:val="00766111"/>
    <w:rsid w:val="007676E6"/>
    <w:rsid w:val="0077017F"/>
    <w:rsid w:val="0077050A"/>
    <w:rsid w:val="0077054B"/>
    <w:rsid w:val="00770AFF"/>
    <w:rsid w:val="00770B9E"/>
    <w:rsid w:val="00772F38"/>
    <w:rsid w:val="0077301C"/>
    <w:rsid w:val="00774409"/>
    <w:rsid w:val="00774B6C"/>
    <w:rsid w:val="00776BE6"/>
    <w:rsid w:val="00777031"/>
    <w:rsid w:val="007775E2"/>
    <w:rsid w:val="007802A8"/>
    <w:rsid w:val="007805B6"/>
    <w:rsid w:val="00780A67"/>
    <w:rsid w:val="00780ECF"/>
    <w:rsid w:val="007810A1"/>
    <w:rsid w:val="00781330"/>
    <w:rsid w:val="00781591"/>
    <w:rsid w:val="00781FDE"/>
    <w:rsid w:val="007822A4"/>
    <w:rsid w:val="00782638"/>
    <w:rsid w:val="007827A7"/>
    <w:rsid w:val="00782D63"/>
    <w:rsid w:val="007835D7"/>
    <w:rsid w:val="007852B9"/>
    <w:rsid w:val="00785F18"/>
    <w:rsid w:val="007869FC"/>
    <w:rsid w:val="00787062"/>
    <w:rsid w:val="00787140"/>
    <w:rsid w:val="00787859"/>
    <w:rsid w:val="00787E2F"/>
    <w:rsid w:val="007908A8"/>
    <w:rsid w:val="00791E00"/>
    <w:rsid w:val="00791F74"/>
    <w:rsid w:val="00792746"/>
    <w:rsid w:val="00792BFE"/>
    <w:rsid w:val="007937B8"/>
    <w:rsid w:val="00793807"/>
    <w:rsid w:val="00793FC5"/>
    <w:rsid w:val="00795506"/>
    <w:rsid w:val="00795721"/>
    <w:rsid w:val="00795B43"/>
    <w:rsid w:val="00795E73"/>
    <w:rsid w:val="00796EF7"/>
    <w:rsid w:val="007A027B"/>
    <w:rsid w:val="007A0352"/>
    <w:rsid w:val="007A05D4"/>
    <w:rsid w:val="007A0F73"/>
    <w:rsid w:val="007A186B"/>
    <w:rsid w:val="007A1A5A"/>
    <w:rsid w:val="007A1DC1"/>
    <w:rsid w:val="007A1FA1"/>
    <w:rsid w:val="007A29D1"/>
    <w:rsid w:val="007A2E1B"/>
    <w:rsid w:val="007A33F3"/>
    <w:rsid w:val="007A3A8C"/>
    <w:rsid w:val="007A4660"/>
    <w:rsid w:val="007A7945"/>
    <w:rsid w:val="007A7F0C"/>
    <w:rsid w:val="007B016C"/>
    <w:rsid w:val="007B0C83"/>
    <w:rsid w:val="007B0DEF"/>
    <w:rsid w:val="007B10AA"/>
    <w:rsid w:val="007B1AD8"/>
    <w:rsid w:val="007B2F90"/>
    <w:rsid w:val="007B3474"/>
    <w:rsid w:val="007B36D3"/>
    <w:rsid w:val="007B3711"/>
    <w:rsid w:val="007B539A"/>
    <w:rsid w:val="007B54DF"/>
    <w:rsid w:val="007B54E5"/>
    <w:rsid w:val="007B671E"/>
    <w:rsid w:val="007B6E3A"/>
    <w:rsid w:val="007B776D"/>
    <w:rsid w:val="007B79EF"/>
    <w:rsid w:val="007C12ED"/>
    <w:rsid w:val="007C2D4E"/>
    <w:rsid w:val="007C2F11"/>
    <w:rsid w:val="007C34E7"/>
    <w:rsid w:val="007C3EAB"/>
    <w:rsid w:val="007C3F91"/>
    <w:rsid w:val="007C52C2"/>
    <w:rsid w:val="007C5765"/>
    <w:rsid w:val="007C5A51"/>
    <w:rsid w:val="007C5ABB"/>
    <w:rsid w:val="007C616F"/>
    <w:rsid w:val="007C655C"/>
    <w:rsid w:val="007C7778"/>
    <w:rsid w:val="007C7DFE"/>
    <w:rsid w:val="007D08B6"/>
    <w:rsid w:val="007D12B9"/>
    <w:rsid w:val="007D21AE"/>
    <w:rsid w:val="007D261F"/>
    <w:rsid w:val="007D294E"/>
    <w:rsid w:val="007D2A32"/>
    <w:rsid w:val="007D2D02"/>
    <w:rsid w:val="007D2F92"/>
    <w:rsid w:val="007D4004"/>
    <w:rsid w:val="007D44E5"/>
    <w:rsid w:val="007D4C77"/>
    <w:rsid w:val="007D5099"/>
    <w:rsid w:val="007D50F4"/>
    <w:rsid w:val="007D51CD"/>
    <w:rsid w:val="007D63EF"/>
    <w:rsid w:val="007D672F"/>
    <w:rsid w:val="007D6FAF"/>
    <w:rsid w:val="007E02D8"/>
    <w:rsid w:val="007E0E53"/>
    <w:rsid w:val="007E10F1"/>
    <w:rsid w:val="007E1E32"/>
    <w:rsid w:val="007E25F2"/>
    <w:rsid w:val="007E32F1"/>
    <w:rsid w:val="007E330F"/>
    <w:rsid w:val="007E371B"/>
    <w:rsid w:val="007E375C"/>
    <w:rsid w:val="007E51CB"/>
    <w:rsid w:val="007E521A"/>
    <w:rsid w:val="007E5267"/>
    <w:rsid w:val="007E54BB"/>
    <w:rsid w:val="007E582B"/>
    <w:rsid w:val="007E7478"/>
    <w:rsid w:val="007F0576"/>
    <w:rsid w:val="007F0AF3"/>
    <w:rsid w:val="007F0D6B"/>
    <w:rsid w:val="007F1932"/>
    <w:rsid w:val="007F2137"/>
    <w:rsid w:val="007F21BB"/>
    <w:rsid w:val="007F2B56"/>
    <w:rsid w:val="007F305B"/>
    <w:rsid w:val="007F386E"/>
    <w:rsid w:val="007F3B98"/>
    <w:rsid w:val="007F3D28"/>
    <w:rsid w:val="007F466B"/>
    <w:rsid w:val="007F4862"/>
    <w:rsid w:val="007F6252"/>
    <w:rsid w:val="007F6F28"/>
    <w:rsid w:val="007F787B"/>
    <w:rsid w:val="00800600"/>
    <w:rsid w:val="00800A02"/>
    <w:rsid w:val="0080147D"/>
    <w:rsid w:val="00801BE8"/>
    <w:rsid w:val="008026DA"/>
    <w:rsid w:val="00802883"/>
    <w:rsid w:val="0080363A"/>
    <w:rsid w:val="00806003"/>
    <w:rsid w:val="0080620E"/>
    <w:rsid w:val="00807BC5"/>
    <w:rsid w:val="008109DF"/>
    <w:rsid w:val="00810C46"/>
    <w:rsid w:val="0081138D"/>
    <w:rsid w:val="00811F6B"/>
    <w:rsid w:val="00812DAE"/>
    <w:rsid w:val="0081338F"/>
    <w:rsid w:val="00813650"/>
    <w:rsid w:val="00813C51"/>
    <w:rsid w:val="00813E15"/>
    <w:rsid w:val="00814137"/>
    <w:rsid w:val="00814552"/>
    <w:rsid w:val="00814B8A"/>
    <w:rsid w:val="00814DC3"/>
    <w:rsid w:val="008150CB"/>
    <w:rsid w:val="0081634B"/>
    <w:rsid w:val="008171EB"/>
    <w:rsid w:val="00817B46"/>
    <w:rsid w:val="0082072C"/>
    <w:rsid w:val="00821AE8"/>
    <w:rsid w:val="00821F11"/>
    <w:rsid w:val="008225FE"/>
    <w:rsid w:val="008240B2"/>
    <w:rsid w:val="008243ED"/>
    <w:rsid w:val="00824D3E"/>
    <w:rsid w:val="00826551"/>
    <w:rsid w:val="00826B8A"/>
    <w:rsid w:val="008277D3"/>
    <w:rsid w:val="008300C8"/>
    <w:rsid w:val="008301CC"/>
    <w:rsid w:val="00830317"/>
    <w:rsid w:val="008305C5"/>
    <w:rsid w:val="008307D5"/>
    <w:rsid w:val="008319F7"/>
    <w:rsid w:val="00831CE5"/>
    <w:rsid w:val="0083316B"/>
    <w:rsid w:val="00833E54"/>
    <w:rsid w:val="00834B28"/>
    <w:rsid w:val="00835397"/>
    <w:rsid w:val="00835518"/>
    <w:rsid w:val="00835C52"/>
    <w:rsid w:val="00836218"/>
    <w:rsid w:val="008365EF"/>
    <w:rsid w:val="0083774A"/>
    <w:rsid w:val="0083788F"/>
    <w:rsid w:val="00837BA7"/>
    <w:rsid w:val="00840332"/>
    <w:rsid w:val="008405F7"/>
    <w:rsid w:val="008412C5"/>
    <w:rsid w:val="008414D0"/>
    <w:rsid w:val="00841FFD"/>
    <w:rsid w:val="00844E8B"/>
    <w:rsid w:val="00845062"/>
    <w:rsid w:val="00845D39"/>
    <w:rsid w:val="00845ECD"/>
    <w:rsid w:val="00846B99"/>
    <w:rsid w:val="00846F90"/>
    <w:rsid w:val="00847322"/>
    <w:rsid w:val="008475A4"/>
    <w:rsid w:val="00850241"/>
    <w:rsid w:val="008505E7"/>
    <w:rsid w:val="00850B19"/>
    <w:rsid w:val="00851666"/>
    <w:rsid w:val="00851750"/>
    <w:rsid w:val="0085235A"/>
    <w:rsid w:val="00852858"/>
    <w:rsid w:val="00853801"/>
    <w:rsid w:val="00853A8A"/>
    <w:rsid w:val="00854408"/>
    <w:rsid w:val="008546F4"/>
    <w:rsid w:val="0085643E"/>
    <w:rsid w:val="00856C25"/>
    <w:rsid w:val="0085722F"/>
    <w:rsid w:val="00857AD6"/>
    <w:rsid w:val="00857DE2"/>
    <w:rsid w:val="00860659"/>
    <w:rsid w:val="00860BE0"/>
    <w:rsid w:val="00861069"/>
    <w:rsid w:val="0086143D"/>
    <w:rsid w:val="008622EA"/>
    <w:rsid w:val="0086299F"/>
    <w:rsid w:val="008629B8"/>
    <w:rsid w:val="008643E0"/>
    <w:rsid w:val="0086450D"/>
    <w:rsid w:val="008652B8"/>
    <w:rsid w:val="00865873"/>
    <w:rsid w:val="00866643"/>
    <w:rsid w:val="00866849"/>
    <w:rsid w:val="00866E48"/>
    <w:rsid w:val="0086734F"/>
    <w:rsid w:val="00870364"/>
    <w:rsid w:val="00870AF4"/>
    <w:rsid w:val="00870E09"/>
    <w:rsid w:val="0087278C"/>
    <w:rsid w:val="00872886"/>
    <w:rsid w:val="008729E8"/>
    <w:rsid w:val="00872B80"/>
    <w:rsid w:val="008739EC"/>
    <w:rsid w:val="0087430B"/>
    <w:rsid w:val="00874B75"/>
    <w:rsid w:val="00874D33"/>
    <w:rsid w:val="00874DA0"/>
    <w:rsid w:val="00874DB7"/>
    <w:rsid w:val="00875161"/>
    <w:rsid w:val="008751AD"/>
    <w:rsid w:val="008755AB"/>
    <w:rsid w:val="00876005"/>
    <w:rsid w:val="00876110"/>
    <w:rsid w:val="00876A87"/>
    <w:rsid w:val="0087719D"/>
    <w:rsid w:val="00877423"/>
    <w:rsid w:val="00880148"/>
    <w:rsid w:val="00880548"/>
    <w:rsid w:val="00880954"/>
    <w:rsid w:val="008815CF"/>
    <w:rsid w:val="00881651"/>
    <w:rsid w:val="00881BCC"/>
    <w:rsid w:val="00883728"/>
    <w:rsid w:val="00883844"/>
    <w:rsid w:val="00883A07"/>
    <w:rsid w:val="00883C3A"/>
    <w:rsid w:val="00884945"/>
    <w:rsid w:val="00886469"/>
    <w:rsid w:val="008865F5"/>
    <w:rsid w:val="00886729"/>
    <w:rsid w:val="00886A51"/>
    <w:rsid w:val="00887414"/>
    <w:rsid w:val="00887616"/>
    <w:rsid w:val="008906C6"/>
    <w:rsid w:val="00890E5A"/>
    <w:rsid w:val="008918B7"/>
    <w:rsid w:val="008920B2"/>
    <w:rsid w:val="00892923"/>
    <w:rsid w:val="00892BF1"/>
    <w:rsid w:val="00893093"/>
    <w:rsid w:val="00893CC0"/>
    <w:rsid w:val="00895063"/>
    <w:rsid w:val="008962F3"/>
    <w:rsid w:val="00896491"/>
    <w:rsid w:val="00896800"/>
    <w:rsid w:val="00896A0A"/>
    <w:rsid w:val="00896F1C"/>
    <w:rsid w:val="00897048"/>
    <w:rsid w:val="00897056"/>
    <w:rsid w:val="008A03F7"/>
    <w:rsid w:val="008A0D76"/>
    <w:rsid w:val="008A1ED7"/>
    <w:rsid w:val="008A20FC"/>
    <w:rsid w:val="008A248F"/>
    <w:rsid w:val="008A3A91"/>
    <w:rsid w:val="008A3CA4"/>
    <w:rsid w:val="008A405B"/>
    <w:rsid w:val="008A453E"/>
    <w:rsid w:val="008A4B5B"/>
    <w:rsid w:val="008A5DFD"/>
    <w:rsid w:val="008A6782"/>
    <w:rsid w:val="008A6F87"/>
    <w:rsid w:val="008A75B1"/>
    <w:rsid w:val="008B08B0"/>
    <w:rsid w:val="008B18C8"/>
    <w:rsid w:val="008B18F8"/>
    <w:rsid w:val="008B25F9"/>
    <w:rsid w:val="008B2C0F"/>
    <w:rsid w:val="008B49A7"/>
    <w:rsid w:val="008B49EE"/>
    <w:rsid w:val="008B5D04"/>
    <w:rsid w:val="008B621B"/>
    <w:rsid w:val="008B621C"/>
    <w:rsid w:val="008B67FA"/>
    <w:rsid w:val="008B6839"/>
    <w:rsid w:val="008B6FFF"/>
    <w:rsid w:val="008C1901"/>
    <w:rsid w:val="008C244A"/>
    <w:rsid w:val="008C29C6"/>
    <w:rsid w:val="008C2E38"/>
    <w:rsid w:val="008C4204"/>
    <w:rsid w:val="008C5AD8"/>
    <w:rsid w:val="008C5B8B"/>
    <w:rsid w:val="008C6516"/>
    <w:rsid w:val="008C663C"/>
    <w:rsid w:val="008C68E3"/>
    <w:rsid w:val="008C6CBD"/>
    <w:rsid w:val="008C704B"/>
    <w:rsid w:val="008C77FD"/>
    <w:rsid w:val="008C7AF5"/>
    <w:rsid w:val="008C7EE4"/>
    <w:rsid w:val="008D0003"/>
    <w:rsid w:val="008D03E4"/>
    <w:rsid w:val="008D0D94"/>
    <w:rsid w:val="008D15D2"/>
    <w:rsid w:val="008D1DB8"/>
    <w:rsid w:val="008D3119"/>
    <w:rsid w:val="008D3668"/>
    <w:rsid w:val="008D3C76"/>
    <w:rsid w:val="008D3CB2"/>
    <w:rsid w:val="008D3FD8"/>
    <w:rsid w:val="008D49D6"/>
    <w:rsid w:val="008D508F"/>
    <w:rsid w:val="008D533E"/>
    <w:rsid w:val="008D5EE3"/>
    <w:rsid w:val="008D5F25"/>
    <w:rsid w:val="008D6005"/>
    <w:rsid w:val="008D6E0B"/>
    <w:rsid w:val="008D75FE"/>
    <w:rsid w:val="008D7BDD"/>
    <w:rsid w:val="008D7C13"/>
    <w:rsid w:val="008E0142"/>
    <w:rsid w:val="008E084B"/>
    <w:rsid w:val="008E1838"/>
    <w:rsid w:val="008E30DC"/>
    <w:rsid w:val="008E363A"/>
    <w:rsid w:val="008E369C"/>
    <w:rsid w:val="008E3A9E"/>
    <w:rsid w:val="008E40C1"/>
    <w:rsid w:val="008E4A78"/>
    <w:rsid w:val="008E4ACB"/>
    <w:rsid w:val="008E4CF1"/>
    <w:rsid w:val="008E52C1"/>
    <w:rsid w:val="008E5645"/>
    <w:rsid w:val="008E5955"/>
    <w:rsid w:val="008E5AEA"/>
    <w:rsid w:val="008E61F5"/>
    <w:rsid w:val="008E6657"/>
    <w:rsid w:val="008E6BFA"/>
    <w:rsid w:val="008E6D23"/>
    <w:rsid w:val="008E6E45"/>
    <w:rsid w:val="008E7D18"/>
    <w:rsid w:val="008F05DA"/>
    <w:rsid w:val="008F0B31"/>
    <w:rsid w:val="008F0D8A"/>
    <w:rsid w:val="008F159C"/>
    <w:rsid w:val="008F215C"/>
    <w:rsid w:val="008F33DA"/>
    <w:rsid w:val="008F3986"/>
    <w:rsid w:val="008F3E60"/>
    <w:rsid w:val="008F5695"/>
    <w:rsid w:val="008F58F7"/>
    <w:rsid w:val="008F5DCB"/>
    <w:rsid w:val="008F6248"/>
    <w:rsid w:val="008F68B3"/>
    <w:rsid w:val="008F74E8"/>
    <w:rsid w:val="008F7CA2"/>
    <w:rsid w:val="009037E9"/>
    <w:rsid w:val="00903EBF"/>
    <w:rsid w:val="00904071"/>
    <w:rsid w:val="009044A6"/>
    <w:rsid w:val="009046BC"/>
    <w:rsid w:val="00904AF7"/>
    <w:rsid w:val="00904B61"/>
    <w:rsid w:val="009050D3"/>
    <w:rsid w:val="00905283"/>
    <w:rsid w:val="009061DD"/>
    <w:rsid w:val="00906209"/>
    <w:rsid w:val="00907C5A"/>
    <w:rsid w:val="00910069"/>
    <w:rsid w:val="00910616"/>
    <w:rsid w:val="009107FF"/>
    <w:rsid w:val="009108AD"/>
    <w:rsid w:val="00911352"/>
    <w:rsid w:val="00911405"/>
    <w:rsid w:val="00911F96"/>
    <w:rsid w:val="00912A63"/>
    <w:rsid w:val="009141F3"/>
    <w:rsid w:val="009143D9"/>
    <w:rsid w:val="00914849"/>
    <w:rsid w:val="00915450"/>
    <w:rsid w:val="00915A1F"/>
    <w:rsid w:val="00915BBE"/>
    <w:rsid w:val="009161C5"/>
    <w:rsid w:val="0091636E"/>
    <w:rsid w:val="00916C6D"/>
    <w:rsid w:val="00920BEC"/>
    <w:rsid w:val="009210C7"/>
    <w:rsid w:val="009216F8"/>
    <w:rsid w:val="00921CD6"/>
    <w:rsid w:val="00922AC0"/>
    <w:rsid w:val="00923FDB"/>
    <w:rsid w:val="009240EF"/>
    <w:rsid w:val="009244BE"/>
    <w:rsid w:val="0092494E"/>
    <w:rsid w:val="00924AAD"/>
    <w:rsid w:val="00924C2D"/>
    <w:rsid w:val="00924CFE"/>
    <w:rsid w:val="00925384"/>
    <w:rsid w:val="00925C4C"/>
    <w:rsid w:val="009262BE"/>
    <w:rsid w:val="00926FF1"/>
    <w:rsid w:val="009270E6"/>
    <w:rsid w:val="00927150"/>
    <w:rsid w:val="00927B52"/>
    <w:rsid w:val="00927E4D"/>
    <w:rsid w:val="00927F18"/>
    <w:rsid w:val="0093014C"/>
    <w:rsid w:val="0093147F"/>
    <w:rsid w:val="00931636"/>
    <w:rsid w:val="00931763"/>
    <w:rsid w:val="00931971"/>
    <w:rsid w:val="00931A9C"/>
    <w:rsid w:val="00933605"/>
    <w:rsid w:val="009340D1"/>
    <w:rsid w:val="00934507"/>
    <w:rsid w:val="00934552"/>
    <w:rsid w:val="00934DAE"/>
    <w:rsid w:val="0093614B"/>
    <w:rsid w:val="0093633B"/>
    <w:rsid w:val="009366D1"/>
    <w:rsid w:val="00936C47"/>
    <w:rsid w:val="00936D1C"/>
    <w:rsid w:val="00936EC9"/>
    <w:rsid w:val="00937373"/>
    <w:rsid w:val="009376E0"/>
    <w:rsid w:val="009379F7"/>
    <w:rsid w:val="00937BDD"/>
    <w:rsid w:val="00940006"/>
    <w:rsid w:val="009404BF"/>
    <w:rsid w:val="00940C0F"/>
    <w:rsid w:val="00941641"/>
    <w:rsid w:val="009423C2"/>
    <w:rsid w:val="00942EE6"/>
    <w:rsid w:val="0094449C"/>
    <w:rsid w:val="00944759"/>
    <w:rsid w:val="00945CC5"/>
    <w:rsid w:val="00946693"/>
    <w:rsid w:val="00947737"/>
    <w:rsid w:val="00947DD4"/>
    <w:rsid w:val="00947E7C"/>
    <w:rsid w:val="00950B72"/>
    <w:rsid w:val="0095132B"/>
    <w:rsid w:val="009517A1"/>
    <w:rsid w:val="009527DE"/>
    <w:rsid w:val="00952968"/>
    <w:rsid w:val="009538E1"/>
    <w:rsid w:val="00953FF7"/>
    <w:rsid w:val="00954685"/>
    <w:rsid w:val="00955091"/>
    <w:rsid w:val="009551D0"/>
    <w:rsid w:val="00955793"/>
    <w:rsid w:val="00955EDD"/>
    <w:rsid w:val="00956E72"/>
    <w:rsid w:val="00957529"/>
    <w:rsid w:val="00957F79"/>
    <w:rsid w:val="00961623"/>
    <w:rsid w:val="00961F44"/>
    <w:rsid w:val="00961FA1"/>
    <w:rsid w:val="00962A9B"/>
    <w:rsid w:val="00962E41"/>
    <w:rsid w:val="0096335C"/>
    <w:rsid w:val="00963A02"/>
    <w:rsid w:val="00963FF1"/>
    <w:rsid w:val="0096463F"/>
    <w:rsid w:val="00964E65"/>
    <w:rsid w:val="009652F5"/>
    <w:rsid w:val="0096650C"/>
    <w:rsid w:val="009668C0"/>
    <w:rsid w:val="009669B5"/>
    <w:rsid w:val="009672B2"/>
    <w:rsid w:val="00967996"/>
    <w:rsid w:val="00967AA7"/>
    <w:rsid w:val="00967DF9"/>
    <w:rsid w:val="00970199"/>
    <w:rsid w:val="0097026C"/>
    <w:rsid w:val="00970674"/>
    <w:rsid w:val="00970F68"/>
    <w:rsid w:val="00971086"/>
    <w:rsid w:val="00971600"/>
    <w:rsid w:val="00971E5E"/>
    <w:rsid w:val="00972385"/>
    <w:rsid w:val="00972574"/>
    <w:rsid w:val="00972C81"/>
    <w:rsid w:val="009741FA"/>
    <w:rsid w:val="0097459C"/>
    <w:rsid w:val="00974A51"/>
    <w:rsid w:val="00974E44"/>
    <w:rsid w:val="00975475"/>
    <w:rsid w:val="009757ED"/>
    <w:rsid w:val="00975C85"/>
    <w:rsid w:val="0097660C"/>
    <w:rsid w:val="0097684A"/>
    <w:rsid w:val="00977720"/>
    <w:rsid w:val="00977A05"/>
    <w:rsid w:val="00977C7B"/>
    <w:rsid w:val="0098025E"/>
    <w:rsid w:val="00980529"/>
    <w:rsid w:val="0098111F"/>
    <w:rsid w:val="00981B5C"/>
    <w:rsid w:val="00982B36"/>
    <w:rsid w:val="00982DA3"/>
    <w:rsid w:val="00983CB0"/>
    <w:rsid w:val="00983F90"/>
    <w:rsid w:val="00985251"/>
    <w:rsid w:val="009862B3"/>
    <w:rsid w:val="009862F9"/>
    <w:rsid w:val="00986822"/>
    <w:rsid w:val="009871B6"/>
    <w:rsid w:val="00987589"/>
    <w:rsid w:val="009877FF"/>
    <w:rsid w:val="00987C69"/>
    <w:rsid w:val="0099026C"/>
    <w:rsid w:val="00990919"/>
    <w:rsid w:val="009913C2"/>
    <w:rsid w:val="009914B3"/>
    <w:rsid w:val="00991E6A"/>
    <w:rsid w:val="0099202C"/>
    <w:rsid w:val="00993AA6"/>
    <w:rsid w:val="00993FF6"/>
    <w:rsid w:val="009945EB"/>
    <w:rsid w:val="009967B8"/>
    <w:rsid w:val="00996FF3"/>
    <w:rsid w:val="00997208"/>
    <w:rsid w:val="009978FA"/>
    <w:rsid w:val="009A00A1"/>
    <w:rsid w:val="009A018F"/>
    <w:rsid w:val="009A1CFC"/>
    <w:rsid w:val="009A213E"/>
    <w:rsid w:val="009A2F07"/>
    <w:rsid w:val="009A2F6F"/>
    <w:rsid w:val="009A2FF2"/>
    <w:rsid w:val="009A39D8"/>
    <w:rsid w:val="009A4541"/>
    <w:rsid w:val="009A49D3"/>
    <w:rsid w:val="009A4E03"/>
    <w:rsid w:val="009A5085"/>
    <w:rsid w:val="009A54AF"/>
    <w:rsid w:val="009A63E5"/>
    <w:rsid w:val="009A65A9"/>
    <w:rsid w:val="009A68A2"/>
    <w:rsid w:val="009A705D"/>
    <w:rsid w:val="009A70D3"/>
    <w:rsid w:val="009A7298"/>
    <w:rsid w:val="009A7C65"/>
    <w:rsid w:val="009B0C61"/>
    <w:rsid w:val="009B0ED4"/>
    <w:rsid w:val="009B11C2"/>
    <w:rsid w:val="009B15F9"/>
    <w:rsid w:val="009B1825"/>
    <w:rsid w:val="009B1F7B"/>
    <w:rsid w:val="009B3D04"/>
    <w:rsid w:val="009B3D6A"/>
    <w:rsid w:val="009B454C"/>
    <w:rsid w:val="009B50A7"/>
    <w:rsid w:val="009B557C"/>
    <w:rsid w:val="009B5E6D"/>
    <w:rsid w:val="009C044B"/>
    <w:rsid w:val="009C0F5E"/>
    <w:rsid w:val="009C1951"/>
    <w:rsid w:val="009C25E8"/>
    <w:rsid w:val="009C290D"/>
    <w:rsid w:val="009C2C5A"/>
    <w:rsid w:val="009C3213"/>
    <w:rsid w:val="009C35F2"/>
    <w:rsid w:val="009C3AA0"/>
    <w:rsid w:val="009C483D"/>
    <w:rsid w:val="009C4A58"/>
    <w:rsid w:val="009C5627"/>
    <w:rsid w:val="009C67BD"/>
    <w:rsid w:val="009C7C90"/>
    <w:rsid w:val="009C7EF4"/>
    <w:rsid w:val="009D01E7"/>
    <w:rsid w:val="009D029B"/>
    <w:rsid w:val="009D0AE8"/>
    <w:rsid w:val="009D0E41"/>
    <w:rsid w:val="009D131E"/>
    <w:rsid w:val="009D1A00"/>
    <w:rsid w:val="009D369B"/>
    <w:rsid w:val="009D37B4"/>
    <w:rsid w:val="009D45C7"/>
    <w:rsid w:val="009D4DC7"/>
    <w:rsid w:val="009D51CA"/>
    <w:rsid w:val="009D5FA6"/>
    <w:rsid w:val="009D60C8"/>
    <w:rsid w:val="009D63B8"/>
    <w:rsid w:val="009D6733"/>
    <w:rsid w:val="009D67FD"/>
    <w:rsid w:val="009D6A53"/>
    <w:rsid w:val="009E0809"/>
    <w:rsid w:val="009E08BB"/>
    <w:rsid w:val="009E0FF1"/>
    <w:rsid w:val="009E1239"/>
    <w:rsid w:val="009E1CD0"/>
    <w:rsid w:val="009E26AB"/>
    <w:rsid w:val="009E26D6"/>
    <w:rsid w:val="009E2A51"/>
    <w:rsid w:val="009E315E"/>
    <w:rsid w:val="009E411E"/>
    <w:rsid w:val="009E42B7"/>
    <w:rsid w:val="009E43F8"/>
    <w:rsid w:val="009E45F4"/>
    <w:rsid w:val="009E4C56"/>
    <w:rsid w:val="009E5AFA"/>
    <w:rsid w:val="009E65CF"/>
    <w:rsid w:val="009E6833"/>
    <w:rsid w:val="009E7414"/>
    <w:rsid w:val="009F117C"/>
    <w:rsid w:val="009F1423"/>
    <w:rsid w:val="009F1C50"/>
    <w:rsid w:val="009F1CCD"/>
    <w:rsid w:val="009F2BBB"/>
    <w:rsid w:val="009F313D"/>
    <w:rsid w:val="009F3933"/>
    <w:rsid w:val="009F4A6B"/>
    <w:rsid w:val="009F4B27"/>
    <w:rsid w:val="009F51B3"/>
    <w:rsid w:val="009F623D"/>
    <w:rsid w:val="009F6367"/>
    <w:rsid w:val="009F6E45"/>
    <w:rsid w:val="009F6E6C"/>
    <w:rsid w:val="009F7565"/>
    <w:rsid w:val="009F7888"/>
    <w:rsid w:val="009F79C7"/>
    <w:rsid w:val="009F7F32"/>
    <w:rsid w:val="009F7F95"/>
    <w:rsid w:val="00A00B5E"/>
    <w:rsid w:val="00A00D34"/>
    <w:rsid w:val="00A0100C"/>
    <w:rsid w:val="00A01225"/>
    <w:rsid w:val="00A02736"/>
    <w:rsid w:val="00A02E51"/>
    <w:rsid w:val="00A030BD"/>
    <w:rsid w:val="00A050A9"/>
    <w:rsid w:val="00A06766"/>
    <w:rsid w:val="00A10203"/>
    <w:rsid w:val="00A10951"/>
    <w:rsid w:val="00A10E5D"/>
    <w:rsid w:val="00A1126D"/>
    <w:rsid w:val="00A114A6"/>
    <w:rsid w:val="00A119D5"/>
    <w:rsid w:val="00A11B4A"/>
    <w:rsid w:val="00A12B0D"/>
    <w:rsid w:val="00A12E13"/>
    <w:rsid w:val="00A1355A"/>
    <w:rsid w:val="00A140F1"/>
    <w:rsid w:val="00A14744"/>
    <w:rsid w:val="00A14AEA"/>
    <w:rsid w:val="00A14BE5"/>
    <w:rsid w:val="00A1528F"/>
    <w:rsid w:val="00A16E66"/>
    <w:rsid w:val="00A16FC0"/>
    <w:rsid w:val="00A17366"/>
    <w:rsid w:val="00A17711"/>
    <w:rsid w:val="00A177E8"/>
    <w:rsid w:val="00A17D28"/>
    <w:rsid w:val="00A200E1"/>
    <w:rsid w:val="00A20B86"/>
    <w:rsid w:val="00A21D8E"/>
    <w:rsid w:val="00A22535"/>
    <w:rsid w:val="00A23450"/>
    <w:rsid w:val="00A23D9A"/>
    <w:rsid w:val="00A24664"/>
    <w:rsid w:val="00A24C74"/>
    <w:rsid w:val="00A26114"/>
    <w:rsid w:val="00A27C33"/>
    <w:rsid w:val="00A30B99"/>
    <w:rsid w:val="00A30FC5"/>
    <w:rsid w:val="00A31079"/>
    <w:rsid w:val="00A31A59"/>
    <w:rsid w:val="00A31FAF"/>
    <w:rsid w:val="00A32B9E"/>
    <w:rsid w:val="00A33539"/>
    <w:rsid w:val="00A33831"/>
    <w:rsid w:val="00A339CD"/>
    <w:rsid w:val="00A33FBE"/>
    <w:rsid w:val="00A34A1C"/>
    <w:rsid w:val="00A354F7"/>
    <w:rsid w:val="00A36A46"/>
    <w:rsid w:val="00A36CBA"/>
    <w:rsid w:val="00A37E2C"/>
    <w:rsid w:val="00A40245"/>
    <w:rsid w:val="00A4089D"/>
    <w:rsid w:val="00A40C38"/>
    <w:rsid w:val="00A4102F"/>
    <w:rsid w:val="00A42C59"/>
    <w:rsid w:val="00A42D1D"/>
    <w:rsid w:val="00A4307C"/>
    <w:rsid w:val="00A43788"/>
    <w:rsid w:val="00A4391F"/>
    <w:rsid w:val="00A43AB2"/>
    <w:rsid w:val="00A44509"/>
    <w:rsid w:val="00A44813"/>
    <w:rsid w:val="00A448CB"/>
    <w:rsid w:val="00A44FD8"/>
    <w:rsid w:val="00A45831"/>
    <w:rsid w:val="00A46136"/>
    <w:rsid w:val="00A46365"/>
    <w:rsid w:val="00A4758C"/>
    <w:rsid w:val="00A47662"/>
    <w:rsid w:val="00A47833"/>
    <w:rsid w:val="00A50219"/>
    <w:rsid w:val="00A5047D"/>
    <w:rsid w:val="00A5095A"/>
    <w:rsid w:val="00A509D5"/>
    <w:rsid w:val="00A50AE3"/>
    <w:rsid w:val="00A50ED6"/>
    <w:rsid w:val="00A51B40"/>
    <w:rsid w:val="00A51E6A"/>
    <w:rsid w:val="00A521AD"/>
    <w:rsid w:val="00A52857"/>
    <w:rsid w:val="00A52AFD"/>
    <w:rsid w:val="00A53F7B"/>
    <w:rsid w:val="00A5426D"/>
    <w:rsid w:val="00A54CA4"/>
    <w:rsid w:val="00A55C09"/>
    <w:rsid w:val="00A55D5D"/>
    <w:rsid w:val="00A57000"/>
    <w:rsid w:val="00A572A8"/>
    <w:rsid w:val="00A57477"/>
    <w:rsid w:val="00A575BB"/>
    <w:rsid w:val="00A576C0"/>
    <w:rsid w:val="00A57AF6"/>
    <w:rsid w:val="00A600B8"/>
    <w:rsid w:val="00A6015C"/>
    <w:rsid w:val="00A606C1"/>
    <w:rsid w:val="00A60BE9"/>
    <w:rsid w:val="00A60C06"/>
    <w:rsid w:val="00A62318"/>
    <w:rsid w:val="00A62949"/>
    <w:rsid w:val="00A62CCA"/>
    <w:rsid w:val="00A62D49"/>
    <w:rsid w:val="00A63EC3"/>
    <w:rsid w:val="00A64394"/>
    <w:rsid w:val="00A64AEA"/>
    <w:rsid w:val="00A67010"/>
    <w:rsid w:val="00A67748"/>
    <w:rsid w:val="00A70386"/>
    <w:rsid w:val="00A7061D"/>
    <w:rsid w:val="00A707FA"/>
    <w:rsid w:val="00A70934"/>
    <w:rsid w:val="00A70A8D"/>
    <w:rsid w:val="00A71B29"/>
    <w:rsid w:val="00A72B3E"/>
    <w:rsid w:val="00A741E7"/>
    <w:rsid w:val="00A744B9"/>
    <w:rsid w:val="00A7513A"/>
    <w:rsid w:val="00A75388"/>
    <w:rsid w:val="00A7598E"/>
    <w:rsid w:val="00A75EFC"/>
    <w:rsid w:val="00A76FAA"/>
    <w:rsid w:val="00A779F6"/>
    <w:rsid w:val="00A77BF8"/>
    <w:rsid w:val="00A77CCD"/>
    <w:rsid w:val="00A803E7"/>
    <w:rsid w:val="00A80F8A"/>
    <w:rsid w:val="00A812BB"/>
    <w:rsid w:val="00A815C0"/>
    <w:rsid w:val="00A81B4D"/>
    <w:rsid w:val="00A81E89"/>
    <w:rsid w:val="00A826B0"/>
    <w:rsid w:val="00A82B44"/>
    <w:rsid w:val="00A82BB8"/>
    <w:rsid w:val="00A835E0"/>
    <w:rsid w:val="00A849F3"/>
    <w:rsid w:val="00A84C09"/>
    <w:rsid w:val="00A84E0A"/>
    <w:rsid w:val="00A85A88"/>
    <w:rsid w:val="00A85D43"/>
    <w:rsid w:val="00A85D99"/>
    <w:rsid w:val="00A85E20"/>
    <w:rsid w:val="00A85E2F"/>
    <w:rsid w:val="00A86144"/>
    <w:rsid w:val="00A865A1"/>
    <w:rsid w:val="00A86B0A"/>
    <w:rsid w:val="00A86B55"/>
    <w:rsid w:val="00A87149"/>
    <w:rsid w:val="00A87B5A"/>
    <w:rsid w:val="00A90671"/>
    <w:rsid w:val="00A907B8"/>
    <w:rsid w:val="00A90C20"/>
    <w:rsid w:val="00A91FD8"/>
    <w:rsid w:val="00A92726"/>
    <w:rsid w:val="00A92745"/>
    <w:rsid w:val="00A93796"/>
    <w:rsid w:val="00A94109"/>
    <w:rsid w:val="00A94D18"/>
    <w:rsid w:val="00A9584B"/>
    <w:rsid w:val="00A959F5"/>
    <w:rsid w:val="00A962CD"/>
    <w:rsid w:val="00A972F8"/>
    <w:rsid w:val="00A97548"/>
    <w:rsid w:val="00A97655"/>
    <w:rsid w:val="00A97D43"/>
    <w:rsid w:val="00A97DCD"/>
    <w:rsid w:val="00A97EF9"/>
    <w:rsid w:val="00AA0337"/>
    <w:rsid w:val="00AA095E"/>
    <w:rsid w:val="00AA0A1C"/>
    <w:rsid w:val="00AA0DDB"/>
    <w:rsid w:val="00AA0FF4"/>
    <w:rsid w:val="00AA1CB9"/>
    <w:rsid w:val="00AA222A"/>
    <w:rsid w:val="00AA29F5"/>
    <w:rsid w:val="00AA2DF8"/>
    <w:rsid w:val="00AA3CA6"/>
    <w:rsid w:val="00AA49F7"/>
    <w:rsid w:val="00AA6766"/>
    <w:rsid w:val="00AA702D"/>
    <w:rsid w:val="00AA7FFB"/>
    <w:rsid w:val="00AB0B42"/>
    <w:rsid w:val="00AB1645"/>
    <w:rsid w:val="00AB1B1A"/>
    <w:rsid w:val="00AB2036"/>
    <w:rsid w:val="00AB2151"/>
    <w:rsid w:val="00AB337A"/>
    <w:rsid w:val="00AB357A"/>
    <w:rsid w:val="00AB4028"/>
    <w:rsid w:val="00AB5FD6"/>
    <w:rsid w:val="00AB6DCF"/>
    <w:rsid w:val="00AB7D9E"/>
    <w:rsid w:val="00AC02A1"/>
    <w:rsid w:val="00AC065D"/>
    <w:rsid w:val="00AC06F1"/>
    <w:rsid w:val="00AC09C8"/>
    <w:rsid w:val="00AC0F86"/>
    <w:rsid w:val="00AC2CFC"/>
    <w:rsid w:val="00AC32A4"/>
    <w:rsid w:val="00AC38DD"/>
    <w:rsid w:val="00AC38FD"/>
    <w:rsid w:val="00AC5485"/>
    <w:rsid w:val="00AC5561"/>
    <w:rsid w:val="00AC7DF8"/>
    <w:rsid w:val="00AD0120"/>
    <w:rsid w:val="00AD0F92"/>
    <w:rsid w:val="00AD171A"/>
    <w:rsid w:val="00AD1EDD"/>
    <w:rsid w:val="00AD21D1"/>
    <w:rsid w:val="00AD27E8"/>
    <w:rsid w:val="00AD292B"/>
    <w:rsid w:val="00AD4095"/>
    <w:rsid w:val="00AD45BD"/>
    <w:rsid w:val="00AD4AF3"/>
    <w:rsid w:val="00AD4AFA"/>
    <w:rsid w:val="00AD4C3E"/>
    <w:rsid w:val="00AD52FE"/>
    <w:rsid w:val="00AD59F5"/>
    <w:rsid w:val="00AD658B"/>
    <w:rsid w:val="00AD6C17"/>
    <w:rsid w:val="00AD7329"/>
    <w:rsid w:val="00AD73A0"/>
    <w:rsid w:val="00AD7C07"/>
    <w:rsid w:val="00AD7FBD"/>
    <w:rsid w:val="00AE0671"/>
    <w:rsid w:val="00AE06F1"/>
    <w:rsid w:val="00AE1089"/>
    <w:rsid w:val="00AE1674"/>
    <w:rsid w:val="00AE2752"/>
    <w:rsid w:val="00AE2BE9"/>
    <w:rsid w:val="00AE4801"/>
    <w:rsid w:val="00AE5475"/>
    <w:rsid w:val="00AE5885"/>
    <w:rsid w:val="00AE5CCC"/>
    <w:rsid w:val="00AE6572"/>
    <w:rsid w:val="00AE7C25"/>
    <w:rsid w:val="00AF052B"/>
    <w:rsid w:val="00AF1BB1"/>
    <w:rsid w:val="00AF38A9"/>
    <w:rsid w:val="00AF39AD"/>
    <w:rsid w:val="00AF48F9"/>
    <w:rsid w:val="00AF4EEC"/>
    <w:rsid w:val="00AF523E"/>
    <w:rsid w:val="00AF5D41"/>
    <w:rsid w:val="00AF6584"/>
    <w:rsid w:val="00AF6C02"/>
    <w:rsid w:val="00AF7187"/>
    <w:rsid w:val="00B002DA"/>
    <w:rsid w:val="00B00750"/>
    <w:rsid w:val="00B007FC"/>
    <w:rsid w:val="00B00F9A"/>
    <w:rsid w:val="00B01083"/>
    <w:rsid w:val="00B01B6A"/>
    <w:rsid w:val="00B01B6E"/>
    <w:rsid w:val="00B0299B"/>
    <w:rsid w:val="00B02AFC"/>
    <w:rsid w:val="00B0461C"/>
    <w:rsid w:val="00B04C75"/>
    <w:rsid w:val="00B06085"/>
    <w:rsid w:val="00B066F2"/>
    <w:rsid w:val="00B06AB7"/>
    <w:rsid w:val="00B06C5A"/>
    <w:rsid w:val="00B06D2D"/>
    <w:rsid w:val="00B06F8C"/>
    <w:rsid w:val="00B0723B"/>
    <w:rsid w:val="00B07B4C"/>
    <w:rsid w:val="00B07EE2"/>
    <w:rsid w:val="00B1005E"/>
    <w:rsid w:val="00B12D74"/>
    <w:rsid w:val="00B12D90"/>
    <w:rsid w:val="00B132F9"/>
    <w:rsid w:val="00B1393D"/>
    <w:rsid w:val="00B13C52"/>
    <w:rsid w:val="00B147CE"/>
    <w:rsid w:val="00B14D6F"/>
    <w:rsid w:val="00B14F49"/>
    <w:rsid w:val="00B15264"/>
    <w:rsid w:val="00B15843"/>
    <w:rsid w:val="00B168C6"/>
    <w:rsid w:val="00B1773B"/>
    <w:rsid w:val="00B17D4F"/>
    <w:rsid w:val="00B20903"/>
    <w:rsid w:val="00B22127"/>
    <w:rsid w:val="00B23BC0"/>
    <w:rsid w:val="00B247D0"/>
    <w:rsid w:val="00B24C66"/>
    <w:rsid w:val="00B25DFC"/>
    <w:rsid w:val="00B25F54"/>
    <w:rsid w:val="00B26A53"/>
    <w:rsid w:val="00B26BE8"/>
    <w:rsid w:val="00B26FB9"/>
    <w:rsid w:val="00B2788A"/>
    <w:rsid w:val="00B27944"/>
    <w:rsid w:val="00B27AE8"/>
    <w:rsid w:val="00B30129"/>
    <w:rsid w:val="00B30A93"/>
    <w:rsid w:val="00B30D5F"/>
    <w:rsid w:val="00B30DB9"/>
    <w:rsid w:val="00B31930"/>
    <w:rsid w:val="00B322EB"/>
    <w:rsid w:val="00B32787"/>
    <w:rsid w:val="00B32B30"/>
    <w:rsid w:val="00B32B55"/>
    <w:rsid w:val="00B32B8F"/>
    <w:rsid w:val="00B32BF7"/>
    <w:rsid w:val="00B32D83"/>
    <w:rsid w:val="00B32F8A"/>
    <w:rsid w:val="00B339CD"/>
    <w:rsid w:val="00B33A1F"/>
    <w:rsid w:val="00B340E4"/>
    <w:rsid w:val="00B35900"/>
    <w:rsid w:val="00B36EE1"/>
    <w:rsid w:val="00B37406"/>
    <w:rsid w:val="00B378B4"/>
    <w:rsid w:val="00B37C7B"/>
    <w:rsid w:val="00B4126A"/>
    <w:rsid w:val="00B4196D"/>
    <w:rsid w:val="00B427E9"/>
    <w:rsid w:val="00B4439F"/>
    <w:rsid w:val="00B447F8"/>
    <w:rsid w:val="00B44EAF"/>
    <w:rsid w:val="00B4509B"/>
    <w:rsid w:val="00B4531E"/>
    <w:rsid w:val="00B45D2D"/>
    <w:rsid w:val="00B46407"/>
    <w:rsid w:val="00B46D22"/>
    <w:rsid w:val="00B46F2C"/>
    <w:rsid w:val="00B477CE"/>
    <w:rsid w:val="00B500C3"/>
    <w:rsid w:val="00B500D5"/>
    <w:rsid w:val="00B50DFB"/>
    <w:rsid w:val="00B51BF7"/>
    <w:rsid w:val="00B51DCB"/>
    <w:rsid w:val="00B51DF9"/>
    <w:rsid w:val="00B52298"/>
    <w:rsid w:val="00B52A8A"/>
    <w:rsid w:val="00B52C27"/>
    <w:rsid w:val="00B53306"/>
    <w:rsid w:val="00B5332A"/>
    <w:rsid w:val="00B53E85"/>
    <w:rsid w:val="00B54109"/>
    <w:rsid w:val="00B54C82"/>
    <w:rsid w:val="00B54F47"/>
    <w:rsid w:val="00B551B4"/>
    <w:rsid w:val="00B5582D"/>
    <w:rsid w:val="00B559B8"/>
    <w:rsid w:val="00B60A83"/>
    <w:rsid w:val="00B611E3"/>
    <w:rsid w:val="00B618E9"/>
    <w:rsid w:val="00B61A4E"/>
    <w:rsid w:val="00B627AD"/>
    <w:rsid w:val="00B62A2A"/>
    <w:rsid w:val="00B63ADF"/>
    <w:rsid w:val="00B641F2"/>
    <w:rsid w:val="00B64D65"/>
    <w:rsid w:val="00B64E69"/>
    <w:rsid w:val="00B64F62"/>
    <w:rsid w:val="00B64FE3"/>
    <w:rsid w:val="00B65A0B"/>
    <w:rsid w:val="00B66161"/>
    <w:rsid w:val="00B66335"/>
    <w:rsid w:val="00B66519"/>
    <w:rsid w:val="00B66DAB"/>
    <w:rsid w:val="00B701C2"/>
    <w:rsid w:val="00B706E2"/>
    <w:rsid w:val="00B71230"/>
    <w:rsid w:val="00B716E4"/>
    <w:rsid w:val="00B71A1D"/>
    <w:rsid w:val="00B7203D"/>
    <w:rsid w:val="00B72812"/>
    <w:rsid w:val="00B728C0"/>
    <w:rsid w:val="00B72D3C"/>
    <w:rsid w:val="00B73147"/>
    <w:rsid w:val="00B733A8"/>
    <w:rsid w:val="00B736DA"/>
    <w:rsid w:val="00B737DD"/>
    <w:rsid w:val="00B73EE1"/>
    <w:rsid w:val="00B74108"/>
    <w:rsid w:val="00B74270"/>
    <w:rsid w:val="00B75207"/>
    <w:rsid w:val="00B75521"/>
    <w:rsid w:val="00B764F9"/>
    <w:rsid w:val="00B767BA"/>
    <w:rsid w:val="00B772D5"/>
    <w:rsid w:val="00B7787B"/>
    <w:rsid w:val="00B77BE4"/>
    <w:rsid w:val="00B80183"/>
    <w:rsid w:val="00B8122F"/>
    <w:rsid w:val="00B8176B"/>
    <w:rsid w:val="00B8178B"/>
    <w:rsid w:val="00B81B99"/>
    <w:rsid w:val="00B84EFD"/>
    <w:rsid w:val="00B84F75"/>
    <w:rsid w:val="00B85027"/>
    <w:rsid w:val="00B858AF"/>
    <w:rsid w:val="00B860D5"/>
    <w:rsid w:val="00B86495"/>
    <w:rsid w:val="00B86E82"/>
    <w:rsid w:val="00B90582"/>
    <w:rsid w:val="00B91021"/>
    <w:rsid w:val="00B91B02"/>
    <w:rsid w:val="00B91C93"/>
    <w:rsid w:val="00B91F65"/>
    <w:rsid w:val="00B92260"/>
    <w:rsid w:val="00B92F62"/>
    <w:rsid w:val="00B93096"/>
    <w:rsid w:val="00B93729"/>
    <w:rsid w:val="00B938A2"/>
    <w:rsid w:val="00B9545C"/>
    <w:rsid w:val="00B955A5"/>
    <w:rsid w:val="00B957BA"/>
    <w:rsid w:val="00B95F57"/>
    <w:rsid w:val="00B96339"/>
    <w:rsid w:val="00B96AB3"/>
    <w:rsid w:val="00B96F4B"/>
    <w:rsid w:val="00B9776C"/>
    <w:rsid w:val="00B97A35"/>
    <w:rsid w:val="00B97BA7"/>
    <w:rsid w:val="00B97F35"/>
    <w:rsid w:val="00BA007C"/>
    <w:rsid w:val="00BA0D9F"/>
    <w:rsid w:val="00BA1442"/>
    <w:rsid w:val="00BA183C"/>
    <w:rsid w:val="00BA1923"/>
    <w:rsid w:val="00BA1FDE"/>
    <w:rsid w:val="00BA23C5"/>
    <w:rsid w:val="00BA28A4"/>
    <w:rsid w:val="00BA4023"/>
    <w:rsid w:val="00BA4D24"/>
    <w:rsid w:val="00BA5EB9"/>
    <w:rsid w:val="00BA6237"/>
    <w:rsid w:val="00BA63D3"/>
    <w:rsid w:val="00BA63F4"/>
    <w:rsid w:val="00BB1684"/>
    <w:rsid w:val="00BB29D6"/>
    <w:rsid w:val="00BB2A98"/>
    <w:rsid w:val="00BB2D5F"/>
    <w:rsid w:val="00BB2F13"/>
    <w:rsid w:val="00BB3388"/>
    <w:rsid w:val="00BB3794"/>
    <w:rsid w:val="00BB37DD"/>
    <w:rsid w:val="00BB3AB7"/>
    <w:rsid w:val="00BB3FE6"/>
    <w:rsid w:val="00BB4A68"/>
    <w:rsid w:val="00BB52DE"/>
    <w:rsid w:val="00BB5696"/>
    <w:rsid w:val="00BB634F"/>
    <w:rsid w:val="00BB63A3"/>
    <w:rsid w:val="00BB79F9"/>
    <w:rsid w:val="00BC181F"/>
    <w:rsid w:val="00BC2734"/>
    <w:rsid w:val="00BC2829"/>
    <w:rsid w:val="00BC331F"/>
    <w:rsid w:val="00BC34A8"/>
    <w:rsid w:val="00BC388F"/>
    <w:rsid w:val="00BC44A7"/>
    <w:rsid w:val="00BC45D6"/>
    <w:rsid w:val="00BC5114"/>
    <w:rsid w:val="00BC58B7"/>
    <w:rsid w:val="00BC5E13"/>
    <w:rsid w:val="00BC5F5C"/>
    <w:rsid w:val="00BC6885"/>
    <w:rsid w:val="00BC6D8F"/>
    <w:rsid w:val="00BC6FF5"/>
    <w:rsid w:val="00BC7541"/>
    <w:rsid w:val="00BC7BD6"/>
    <w:rsid w:val="00BD1CA8"/>
    <w:rsid w:val="00BD250C"/>
    <w:rsid w:val="00BD261E"/>
    <w:rsid w:val="00BD2B15"/>
    <w:rsid w:val="00BD2E2C"/>
    <w:rsid w:val="00BD4499"/>
    <w:rsid w:val="00BD4783"/>
    <w:rsid w:val="00BD4A69"/>
    <w:rsid w:val="00BD5052"/>
    <w:rsid w:val="00BD57F0"/>
    <w:rsid w:val="00BD58F1"/>
    <w:rsid w:val="00BD5B7D"/>
    <w:rsid w:val="00BD6577"/>
    <w:rsid w:val="00BD6BDF"/>
    <w:rsid w:val="00BD6C31"/>
    <w:rsid w:val="00BD6CEE"/>
    <w:rsid w:val="00BD7DC6"/>
    <w:rsid w:val="00BE086A"/>
    <w:rsid w:val="00BE0D69"/>
    <w:rsid w:val="00BE12B8"/>
    <w:rsid w:val="00BE1A26"/>
    <w:rsid w:val="00BE1F73"/>
    <w:rsid w:val="00BE2B37"/>
    <w:rsid w:val="00BE3B3E"/>
    <w:rsid w:val="00BE4434"/>
    <w:rsid w:val="00BE49C5"/>
    <w:rsid w:val="00BE5059"/>
    <w:rsid w:val="00BE5584"/>
    <w:rsid w:val="00BE6563"/>
    <w:rsid w:val="00BE6664"/>
    <w:rsid w:val="00BE7304"/>
    <w:rsid w:val="00BE7539"/>
    <w:rsid w:val="00BE7E29"/>
    <w:rsid w:val="00BF056C"/>
    <w:rsid w:val="00BF0B77"/>
    <w:rsid w:val="00BF0DB6"/>
    <w:rsid w:val="00BF109F"/>
    <w:rsid w:val="00BF184B"/>
    <w:rsid w:val="00BF2A85"/>
    <w:rsid w:val="00BF3269"/>
    <w:rsid w:val="00BF3296"/>
    <w:rsid w:val="00BF3A90"/>
    <w:rsid w:val="00BF3E8D"/>
    <w:rsid w:val="00BF415C"/>
    <w:rsid w:val="00BF4536"/>
    <w:rsid w:val="00BF49E8"/>
    <w:rsid w:val="00BF4F98"/>
    <w:rsid w:val="00BF57E7"/>
    <w:rsid w:val="00BF58DB"/>
    <w:rsid w:val="00BF5B2E"/>
    <w:rsid w:val="00BF779D"/>
    <w:rsid w:val="00C00350"/>
    <w:rsid w:val="00C005BF"/>
    <w:rsid w:val="00C009E1"/>
    <w:rsid w:val="00C00F8B"/>
    <w:rsid w:val="00C01D27"/>
    <w:rsid w:val="00C021C6"/>
    <w:rsid w:val="00C022F3"/>
    <w:rsid w:val="00C02409"/>
    <w:rsid w:val="00C02D83"/>
    <w:rsid w:val="00C03CF4"/>
    <w:rsid w:val="00C03EEB"/>
    <w:rsid w:val="00C04083"/>
    <w:rsid w:val="00C042DF"/>
    <w:rsid w:val="00C0554A"/>
    <w:rsid w:val="00C05B29"/>
    <w:rsid w:val="00C05DA8"/>
    <w:rsid w:val="00C06899"/>
    <w:rsid w:val="00C070DB"/>
    <w:rsid w:val="00C076EB"/>
    <w:rsid w:val="00C07AF5"/>
    <w:rsid w:val="00C10468"/>
    <w:rsid w:val="00C11891"/>
    <w:rsid w:val="00C1191A"/>
    <w:rsid w:val="00C11ABD"/>
    <w:rsid w:val="00C12AFC"/>
    <w:rsid w:val="00C12D78"/>
    <w:rsid w:val="00C12E07"/>
    <w:rsid w:val="00C136BB"/>
    <w:rsid w:val="00C13A68"/>
    <w:rsid w:val="00C13D03"/>
    <w:rsid w:val="00C13E34"/>
    <w:rsid w:val="00C15463"/>
    <w:rsid w:val="00C15FAB"/>
    <w:rsid w:val="00C17B67"/>
    <w:rsid w:val="00C17ECE"/>
    <w:rsid w:val="00C212CD"/>
    <w:rsid w:val="00C21F76"/>
    <w:rsid w:val="00C220AD"/>
    <w:rsid w:val="00C2282C"/>
    <w:rsid w:val="00C2291B"/>
    <w:rsid w:val="00C22BE8"/>
    <w:rsid w:val="00C22BF2"/>
    <w:rsid w:val="00C230A3"/>
    <w:rsid w:val="00C23503"/>
    <w:rsid w:val="00C241D9"/>
    <w:rsid w:val="00C258FE"/>
    <w:rsid w:val="00C262B4"/>
    <w:rsid w:val="00C26B09"/>
    <w:rsid w:val="00C26C96"/>
    <w:rsid w:val="00C27125"/>
    <w:rsid w:val="00C302F0"/>
    <w:rsid w:val="00C309BB"/>
    <w:rsid w:val="00C30FD2"/>
    <w:rsid w:val="00C3223A"/>
    <w:rsid w:val="00C32283"/>
    <w:rsid w:val="00C32771"/>
    <w:rsid w:val="00C3345D"/>
    <w:rsid w:val="00C33C36"/>
    <w:rsid w:val="00C33CE8"/>
    <w:rsid w:val="00C34E64"/>
    <w:rsid w:val="00C35884"/>
    <w:rsid w:val="00C35C3C"/>
    <w:rsid w:val="00C362CB"/>
    <w:rsid w:val="00C3631C"/>
    <w:rsid w:val="00C36543"/>
    <w:rsid w:val="00C36890"/>
    <w:rsid w:val="00C36AEB"/>
    <w:rsid w:val="00C37D69"/>
    <w:rsid w:val="00C4023A"/>
    <w:rsid w:val="00C403F4"/>
    <w:rsid w:val="00C40F6A"/>
    <w:rsid w:val="00C412D3"/>
    <w:rsid w:val="00C427AA"/>
    <w:rsid w:val="00C427BF"/>
    <w:rsid w:val="00C431D2"/>
    <w:rsid w:val="00C44354"/>
    <w:rsid w:val="00C45953"/>
    <w:rsid w:val="00C45D9A"/>
    <w:rsid w:val="00C4617E"/>
    <w:rsid w:val="00C46312"/>
    <w:rsid w:val="00C46BB0"/>
    <w:rsid w:val="00C471B0"/>
    <w:rsid w:val="00C47307"/>
    <w:rsid w:val="00C474D2"/>
    <w:rsid w:val="00C474EF"/>
    <w:rsid w:val="00C4760F"/>
    <w:rsid w:val="00C478B7"/>
    <w:rsid w:val="00C47A50"/>
    <w:rsid w:val="00C47A6A"/>
    <w:rsid w:val="00C501D8"/>
    <w:rsid w:val="00C50747"/>
    <w:rsid w:val="00C50CA1"/>
    <w:rsid w:val="00C50F25"/>
    <w:rsid w:val="00C52F22"/>
    <w:rsid w:val="00C5329A"/>
    <w:rsid w:val="00C533D6"/>
    <w:rsid w:val="00C549A2"/>
    <w:rsid w:val="00C54AB7"/>
    <w:rsid w:val="00C54AE5"/>
    <w:rsid w:val="00C55C9C"/>
    <w:rsid w:val="00C55D46"/>
    <w:rsid w:val="00C56308"/>
    <w:rsid w:val="00C56550"/>
    <w:rsid w:val="00C56603"/>
    <w:rsid w:val="00C571CE"/>
    <w:rsid w:val="00C572D0"/>
    <w:rsid w:val="00C57537"/>
    <w:rsid w:val="00C5756E"/>
    <w:rsid w:val="00C57E19"/>
    <w:rsid w:val="00C60245"/>
    <w:rsid w:val="00C6042A"/>
    <w:rsid w:val="00C606B9"/>
    <w:rsid w:val="00C60DC3"/>
    <w:rsid w:val="00C60FF9"/>
    <w:rsid w:val="00C61E41"/>
    <w:rsid w:val="00C61ED8"/>
    <w:rsid w:val="00C62F24"/>
    <w:rsid w:val="00C63899"/>
    <w:rsid w:val="00C640F6"/>
    <w:rsid w:val="00C646FF"/>
    <w:rsid w:val="00C64E55"/>
    <w:rsid w:val="00C65BF1"/>
    <w:rsid w:val="00C65DF1"/>
    <w:rsid w:val="00C660AD"/>
    <w:rsid w:val="00C665FD"/>
    <w:rsid w:val="00C672F0"/>
    <w:rsid w:val="00C67553"/>
    <w:rsid w:val="00C678E9"/>
    <w:rsid w:val="00C67AE4"/>
    <w:rsid w:val="00C70A50"/>
    <w:rsid w:val="00C710F2"/>
    <w:rsid w:val="00C71EE6"/>
    <w:rsid w:val="00C72B5F"/>
    <w:rsid w:val="00C7305A"/>
    <w:rsid w:val="00C73275"/>
    <w:rsid w:val="00C74064"/>
    <w:rsid w:val="00C745DD"/>
    <w:rsid w:val="00C74BDC"/>
    <w:rsid w:val="00C74CC7"/>
    <w:rsid w:val="00C754E9"/>
    <w:rsid w:val="00C75BCB"/>
    <w:rsid w:val="00C75C79"/>
    <w:rsid w:val="00C75FB1"/>
    <w:rsid w:val="00C76210"/>
    <w:rsid w:val="00C76324"/>
    <w:rsid w:val="00C7793D"/>
    <w:rsid w:val="00C80202"/>
    <w:rsid w:val="00C81AB3"/>
    <w:rsid w:val="00C8252E"/>
    <w:rsid w:val="00C826A9"/>
    <w:rsid w:val="00C83613"/>
    <w:rsid w:val="00C83D32"/>
    <w:rsid w:val="00C849CC"/>
    <w:rsid w:val="00C849E8"/>
    <w:rsid w:val="00C8559F"/>
    <w:rsid w:val="00C85DB4"/>
    <w:rsid w:val="00C87EE2"/>
    <w:rsid w:val="00C900BB"/>
    <w:rsid w:val="00C90785"/>
    <w:rsid w:val="00C90988"/>
    <w:rsid w:val="00C90A36"/>
    <w:rsid w:val="00C9100F"/>
    <w:rsid w:val="00C91E41"/>
    <w:rsid w:val="00C9258F"/>
    <w:rsid w:val="00C9298E"/>
    <w:rsid w:val="00C929CA"/>
    <w:rsid w:val="00C92B75"/>
    <w:rsid w:val="00C92CC3"/>
    <w:rsid w:val="00C93C46"/>
    <w:rsid w:val="00C95F17"/>
    <w:rsid w:val="00C95FFC"/>
    <w:rsid w:val="00C96709"/>
    <w:rsid w:val="00C96748"/>
    <w:rsid w:val="00C96C4E"/>
    <w:rsid w:val="00C96C99"/>
    <w:rsid w:val="00C97192"/>
    <w:rsid w:val="00C97737"/>
    <w:rsid w:val="00C97D78"/>
    <w:rsid w:val="00CA0536"/>
    <w:rsid w:val="00CA157D"/>
    <w:rsid w:val="00CA21A6"/>
    <w:rsid w:val="00CA38B6"/>
    <w:rsid w:val="00CA4062"/>
    <w:rsid w:val="00CA4DBD"/>
    <w:rsid w:val="00CA4F71"/>
    <w:rsid w:val="00CA520B"/>
    <w:rsid w:val="00CA570D"/>
    <w:rsid w:val="00CA5AF2"/>
    <w:rsid w:val="00CA5BAB"/>
    <w:rsid w:val="00CA7447"/>
    <w:rsid w:val="00CA7665"/>
    <w:rsid w:val="00CA7821"/>
    <w:rsid w:val="00CA7C9E"/>
    <w:rsid w:val="00CB05C8"/>
    <w:rsid w:val="00CB0986"/>
    <w:rsid w:val="00CB0DF2"/>
    <w:rsid w:val="00CB0F94"/>
    <w:rsid w:val="00CB1535"/>
    <w:rsid w:val="00CB1707"/>
    <w:rsid w:val="00CB1A92"/>
    <w:rsid w:val="00CB2030"/>
    <w:rsid w:val="00CB23B6"/>
    <w:rsid w:val="00CB290C"/>
    <w:rsid w:val="00CB357D"/>
    <w:rsid w:val="00CB3CD9"/>
    <w:rsid w:val="00CB400F"/>
    <w:rsid w:val="00CB6AA2"/>
    <w:rsid w:val="00CB6C9A"/>
    <w:rsid w:val="00CB7BF6"/>
    <w:rsid w:val="00CC0C68"/>
    <w:rsid w:val="00CC0F7C"/>
    <w:rsid w:val="00CC19D9"/>
    <w:rsid w:val="00CC1BA2"/>
    <w:rsid w:val="00CC1FCC"/>
    <w:rsid w:val="00CC28D6"/>
    <w:rsid w:val="00CC2D4B"/>
    <w:rsid w:val="00CC2DF7"/>
    <w:rsid w:val="00CC309D"/>
    <w:rsid w:val="00CC31AA"/>
    <w:rsid w:val="00CC3471"/>
    <w:rsid w:val="00CC4519"/>
    <w:rsid w:val="00CC5A02"/>
    <w:rsid w:val="00CC5FEC"/>
    <w:rsid w:val="00CC6303"/>
    <w:rsid w:val="00CC644C"/>
    <w:rsid w:val="00CD0069"/>
    <w:rsid w:val="00CD0391"/>
    <w:rsid w:val="00CD062E"/>
    <w:rsid w:val="00CD06C4"/>
    <w:rsid w:val="00CD10AC"/>
    <w:rsid w:val="00CD121C"/>
    <w:rsid w:val="00CD2A99"/>
    <w:rsid w:val="00CD3C9D"/>
    <w:rsid w:val="00CD41B0"/>
    <w:rsid w:val="00CD448B"/>
    <w:rsid w:val="00CD4D72"/>
    <w:rsid w:val="00CD55CE"/>
    <w:rsid w:val="00CD5A7D"/>
    <w:rsid w:val="00CD5E7B"/>
    <w:rsid w:val="00CD6C5C"/>
    <w:rsid w:val="00CD70FC"/>
    <w:rsid w:val="00CD7A90"/>
    <w:rsid w:val="00CE0301"/>
    <w:rsid w:val="00CE057F"/>
    <w:rsid w:val="00CE0757"/>
    <w:rsid w:val="00CE123C"/>
    <w:rsid w:val="00CE1FE9"/>
    <w:rsid w:val="00CE2A5B"/>
    <w:rsid w:val="00CE338E"/>
    <w:rsid w:val="00CE33BB"/>
    <w:rsid w:val="00CE3A75"/>
    <w:rsid w:val="00CE42F5"/>
    <w:rsid w:val="00CE5453"/>
    <w:rsid w:val="00CE5A7E"/>
    <w:rsid w:val="00CE60BE"/>
    <w:rsid w:val="00CE66A3"/>
    <w:rsid w:val="00CE68F1"/>
    <w:rsid w:val="00CE69C6"/>
    <w:rsid w:val="00CE7A69"/>
    <w:rsid w:val="00CE7DCB"/>
    <w:rsid w:val="00CE7F23"/>
    <w:rsid w:val="00CF001E"/>
    <w:rsid w:val="00CF0300"/>
    <w:rsid w:val="00CF047F"/>
    <w:rsid w:val="00CF0CBD"/>
    <w:rsid w:val="00CF1C10"/>
    <w:rsid w:val="00CF2461"/>
    <w:rsid w:val="00CF4220"/>
    <w:rsid w:val="00CF5806"/>
    <w:rsid w:val="00CF5908"/>
    <w:rsid w:val="00CF5C8B"/>
    <w:rsid w:val="00CF61FD"/>
    <w:rsid w:val="00CF74AC"/>
    <w:rsid w:val="00CF7608"/>
    <w:rsid w:val="00D00196"/>
    <w:rsid w:val="00D00686"/>
    <w:rsid w:val="00D00C6F"/>
    <w:rsid w:val="00D012B0"/>
    <w:rsid w:val="00D01C61"/>
    <w:rsid w:val="00D01F41"/>
    <w:rsid w:val="00D02374"/>
    <w:rsid w:val="00D029CB"/>
    <w:rsid w:val="00D03554"/>
    <w:rsid w:val="00D03C3F"/>
    <w:rsid w:val="00D03D22"/>
    <w:rsid w:val="00D04505"/>
    <w:rsid w:val="00D04577"/>
    <w:rsid w:val="00D04FB3"/>
    <w:rsid w:val="00D05026"/>
    <w:rsid w:val="00D05153"/>
    <w:rsid w:val="00D0555F"/>
    <w:rsid w:val="00D059A2"/>
    <w:rsid w:val="00D063AC"/>
    <w:rsid w:val="00D063FC"/>
    <w:rsid w:val="00D0654C"/>
    <w:rsid w:val="00D06DD8"/>
    <w:rsid w:val="00D06ECF"/>
    <w:rsid w:val="00D07FF9"/>
    <w:rsid w:val="00D10500"/>
    <w:rsid w:val="00D11404"/>
    <w:rsid w:val="00D132C7"/>
    <w:rsid w:val="00D13820"/>
    <w:rsid w:val="00D14063"/>
    <w:rsid w:val="00D14D75"/>
    <w:rsid w:val="00D15051"/>
    <w:rsid w:val="00D155EB"/>
    <w:rsid w:val="00D160C1"/>
    <w:rsid w:val="00D16204"/>
    <w:rsid w:val="00D16599"/>
    <w:rsid w:val="00D16A22"/>
    <w:rsid w:val="00D17204"/>
    <w:rsid w:val="00D179C7"/>
    <w:rsid w:val="00D17C0E"/>
    <w:rsid w:val="00D208D5"/>
    <w:rsid w:val="00D20DA0"/>
    <w:rsid w:val="00D21098"/>
    <w:rsid w:val="00D21845"/>
    <w:rsid w:val="00D21F71"/>
    <w:rsid w:val="00D23E29"/>
    <w:rsid w:val="00D24769"/>
    <w:rsid w:val="00D247BC"/>
    <w:rsid w:val="00D248DD"/>
    <w:rsid w:val="00D24E32"/>
    <w:rsid w:val="00D255EF"/>
    <w:rsid w:val="00D2588D"/>
    <w:rsid w:val="00D2594C"/>
    <w:rsid w:val="00D25B3F"/>
    <w:rsid w:val="00D26179"/>
    <w:rsid w:val="00D279E4"/>
    <w:rsid w:val="00D308FE"/>
    <w:rsid w:val="00D30AF8"/>
    <w:rsid w:val="00D31AD0"/>
    <w:rsid w:val="00D32131"/>
    <w:rsid w:val="00D3232C"/>
    <w:rsid w:val="00D33E4E"/>
    <w:rsid w:val="00D34372"/>
    <w:rsid w:val="00D355DE"/>
    <w:rsid w:val="00D35A72"/>
    <w:rsid w:val="00D35EF0"/>
    <w:rsid w:val="00D363C9"/>
    <w:rsid w:val="00D3682F"/>
    <w:rsid w:val="00D36D81"/>
    <w:rsid w:val="00D37008"/>
    <w:rsid w:val="00D37721"/>
    <w:rsid w:val="00D3796D"/>
    <w:rsid w:val="00D401AF"/>
    <w:rsid w:val="00D4022D"/>
    <w:rsid w:val="00D4060C"/>
    <w:rsid w:val="00D407A5"/>
    <w:rsid w:val="00D40D15"/>
    <w:rsid w:val="00D4182D"/>
    <w:rsid w:val="00D41D3B"/>
    <w:rsid w:val="00D42077"/>
    <w:rsid w:val="00D426A7"/>
    <w:rsid w:val="00D42A7F"/>
    <w:rsid w:val="00D43099"/>
    <w:rsid w:val="00D434A2"/>
    <w:rsid w:val="00D43BF1"/>
    <w:rsid w:val="00D43ECF"/>
    <w:rsid w:val="00D44814"/>
    <w:rsid w:val="00D45002"/>
    <w:rsid w:val="00D45498"/>
    <w:rsid w:val="00D455DD"/>
    <w:rsid w:val="00D462C4"/>
    <w:rsid w:val="00D4644A"/>
    <w:rsid w:val="00D468FE"/>
    <w:rsid w:val="00D472BD"/>
    <w:rsid w:val="00D504C4"/>
    <w:rsid w:val="00D50D2F"/>
    <w:rsid w:val="00D51604"/>
    <w:rsid w:val="00D529F2"/>
    <w:rsid w:val="00D532E5"/>
    <w:rsid w:val="00D53E31"/>
    <w:rsid w:val="00D55EC6"/>
    <w:rsid w:val="00D560D1"/>
    <w:rsid w:val="00D57564"/>
    <w:rsid w:val="00D576B7"/>
    <w:rsid w:val="00D60862"/>
    <w:rsid w:val="00D60ADF"/>
    <w:rsid w:val="00D6112E"/>
    <w:rsid w:val="00D613C9"/>
    <w:rsid w:val="00D6181D"/>
    <w:rsid w:val="00D6219F"/>
    <w:rsid w:val="00D62EA7"/>
    <w:rsid w:val="00D63445"/>
    <w:rsid w:val="00D6353F"/>
    <w:rsid w:val="00D636C9"/>
    <w:rsid w:val="00D63808"/>
    <w:rsid w:val="00D63AD4"/>
    <w:rsid w:val="00D6418F"/>
    <w:rsid w:val="00D654B5"/>
    <w:rsid w:val="00D6563C"/>
    <w:rsid w:val="00D65C9D"/>
    <w:rsid w:val="00D6634E"/>
    <w:rsid w:val="00D66771"/>
    <w:rsid w:val="00D66AEA"/>
    <w:rsid w:val="00D66E0F"/>
    <w:rsid w:val="00D66EA4"/>
    <w:rsid w:val="00D67479"/>
    <w:rsid w:val="00D67BF8"/>
    <w:rsid w:val="00D7070E"/>
    <w:rsid w:val="00D72DC8"/>
    <w:rsid w:val="00D73CB0"/>
    <w:rsid w:val="00D73D70"/>
    <w:rsid w:val="00D74351"/>
    <w:rsid w:val="00D743B7"/>
    <w:rsid w:val="00D753CC"/>
    <w:rsid w:val="00D7543A"/>
    <w:rsid w:val="00D75A57"/>
    <w:rsid w:val="00D75B41"/>
    <w:rsid w:val="00D75B84"/>
    <w:rsid w:val="00D76373"/>
    <w:rsid w:val="00D76FF5"/>
    <w:rsid w:val="00D77324"/>
    <w:rsid w:val="00D77B2A"/>
    <w:rsid w:val="00D77C2A"/>
    <w:rsid w:val="00D804FE"/>
    <w:rsid w:val="00D8057E"/>
    <w:rsid w:val="00D80904"/>
    <w:rsid w:val="00D80F00"/>
    <w:rsid w:val="00D813F8"/>
    <w:rsid w:val="00D818C2"/>
    <w:rsid w:val="00D82A4D"/>
    <w:rsid w:val="00D83D06"/>
    <w:rsid w:val="00D842AE"/>
    <w:rsid w:val="00D8440B"/>
    <w:rsid w:val="00D84BD6"/>
    <w:rsid w:val="00D8510C"/>
    <w:rsid w:val="00D8547F"/>
    <w:rsid w:val="00D85499"/>
    <w:rsid w:val="00D8577F"/>
    <w:rsid w:val="00D85A86"/>
    <w:rsid w:val="00D8622D"/>
    <w:rsid w:val="00D9072F"/>
    <w:rsid w:val="00D907EE"/>
    <w:rsid w:val="00D90B95"/>
    <w:rsid w:val="00D90D8B"/>
    <w:rsid w:val="00D90E1E"/>
    <w:rsid w:val="00D90F5F"/>
    <w:rsid w:val="00D9131B"/>
    <w:rsid w:val="00D93416"/>
    <w:rsid w:val="00D9374A"/>
    <w:rsid w:val="00D93CBB"/>
    <w:rsid w:val="00D9497B"/>
    <w:rsid w:val="00D9513E"/>
    <w:rsid w:val="00D961DB"/>
    <w:rsid w:val="00D9640D"/>
    <w:rsid w:val="00D96ED5"/>
    <w:rsid w:val="00D96FAC"/>
    <w:rsid w:val="00D97623"/>
    <w:rsid w:val="00D9793F"/>
    <w:rsid w:val="00DA0A1F"/>
    <w:rsid w:val="00DA0F7D"/>
    <w:rsid w:val="00DA166B"/>
    <w:rsid w:val="00DA191E"/>
    <w:rsid w:val="00DA282A"/>
    <w:rsid w:val="00DA2C53"/>
    <w:rsid w:val="00DA2D90"/>
    <w:rsid w:val="00DA3119"/>
    <w:rsid w:val="00DA3A82"/>
    <w:rsid w:val="00DA410F"/>
    <w:rsid w:val="00DA4C06"/>
    <w:rsid w:val="00DA551D"/>
    <w:rsid w:val="00DA5844"/>
    <w:rsid w:val="00DA5F73"/>
    <w:rsid w:val="00DA620F"/>
    <w:rsid w:val="00DA6C6C"/>
    <w:rsid w:val="00DA729F"/>
    <w:rsid w:val="00DA77F5"/>
    <w:rsid w:val="00DA7E2A"/>
    <w:rsid w:val="00DB04AE"/>
    <w:rsid w:val="00DB0F80"/>
    <w:rsid w:val="00DB1272"/>
    <w:rsid w:val="00DB17DD"/>
    <w:rsid w:val="00DB1B7A"/>
    <w:rsid w:val="00DB45A7"/>
    <w:rsid w:val="00DB4A31"/>
    <w:rsid w:val="00DB4E3E"/>
    <w:rsid w:val="00DB4FB8"/>
    <w:rsid w:val="00DB57E2"/>
    <w:rsid w:val="00DB5C07"/>
    <w:rsid w:val="00DB5E3D"/>
    <w:rsid w:val="00DB6017"/>
    <w:rsid w:val="00DB6B82"/>
    <w:rsid w:val="00DB7B83"/>
    <w:rsid w:val="00DB7D7E"/>
    <w:rsid w:val="00DC0488"/>
    <w:rsid w:val="00DC24BA"/>
    <w:rsid w:val="00DC3009"/>
    <w:rsid w:val="00DC331B"/>
    <w:rsid w:val="00DC5448"/>
    <w:rsid w:val="00DC5532"/>
    <w:rsid w:val="00DC666F"/>
    <w:rsid w:val="00DC775A"/>
    <w:rsid w:val="00DC779F"/>
    <w:rsid w:val="00DD089A"/>
    <w:rsid w:val="00DD0B06"/>
    <w:rsid w:val="00DD141E"/>
    <w:rsid w:val="00DD1DB6"/>
    <w:rsid w:val="00DD2001"/>
    <w:rsid w:val="00DD234F"/>
    <w:rsid w:val="00DD3A1D"/>
    <w:rsid w:val="00DD404D"/>
    <w:rsid w:val="00DD4E2F"/>
    <w:rsid w:val="00DD504C"/>
    <w:rsid w:val="00DD512E"/>
    <w:rsid w:val="00DD523F"/>
    <w:rsid w:val="00DD5740"/>
    <w:rsid w:val="00DD5C32"/>
    <w:rsid w:val="00DD6904"/>
    <w:rsid w:val="00DE030E"/>
    <w:rsid w:val="00DE099D"/>
    <w:rsid w:val="00DE0AC6"/>
    <w:rsid w:val="00DE1205"/>
    <w:rsid w:val="00DE15E4"/>
    <w:rsid w:val="00DE1817"/>
    <w:rsid w:val="00DE3890"/>
    <w:rsid w:val="00DE38C8"/>
    <w:rsid w:val="00DE3FBA"/>
    <w:rsid w:val="00DE5E01"/>
    <w:rsid w:val="00DE6BE5"/>
    <w:rsid w:val="00DE6EC1"/>
    <w:rsid w:val="00DE7246"/>
    <w:rsid w:val="00DE774A"/>
    <w:rsid w:val="00DE7E15"/>
    <w:rsid w:val="00DE7F56"/>
    <w:rsid w:val="00DF1046"/>
    <w:rsid w:val="00DF11D0"/>
    <w:rsid w:val="00DF190E"/>
    <w:rsid w:val="00DF1EF7"/>
    <w:rsid w:val="00DF245C"/>
    <w:rsid w:val="00DF2CAE"/>
    <w:rsid w:val="00DF2DAC"/>
    <w:rsid w:val="00DF2F23"/>
    <w:rsid w:val="00DF3935"/>
    <w:rsid w:val="00DF449E"/>
    <w:rsid w:val="00DF4A4A"/>
    <w:rsid w:val="00DF4EF2"/>
    <w:rsid w:val="00DF5065"/>
    <w:rsid w:val="00DF5991"/>
    <w:rsid w:val="00DF67D7"/>
    <w:rsid w:val="00DF7340"/>
    <w:rsid w:val="00DF7AB7"/>
    <w:rsid w:val="00DF7F0E"/>
    <w:rsid w:val="00E00175"/>
    <w:rsid w:val="00E00A22"/>
    <w:rsid w:val="00E01308"/>
    <w:rsid w:val="00E02D82"/>
    <w:rsid w:val="00E02E09"/>
    <w:rsid w:val="00E02E76"/>
    <w:rsid w:val="00E02FDE"/>
    <w:rsid w:val="00E03427"/>
    <w:rsid w:val="00E03625"/>
    <w:rsid w:val="00E04125"/>
    <w:rsid w:val="00E0433D"/>
    <w:rsid w:val="00E04B29"/>
    <w:rsid w:val="00E04BB7"/>
    <w:rsid w:val="00E064E1"/>
    <w:rsid w:val="00E06CBB"/>
    <w:rsid w:val="00E07579"/>
    <w:rsid w:val="00E07D17"/>
    <w:rsid w:val="00E07FCC"/>
    <w:rsid w:val="00E11C0C"/>
    <w:rsid w:val="00E11C2E"/>
    <w:rsid w:val="00E11D7E"/>
    <w:rsid w:val="00E12237"/>
    <w:rsid w:val="00E1295E"/>
    <w:rsid w:val="00E14296"/>
    <w:rsid w:val="00E142E9"/>
    <w:rsid w:val="00E14BAA"/>
    <w:rsid w:val="00E15005"/>
    <w:rsid w:val="00E154D5"/>
    <w:rsid w:val="00E162F1"/>
    <w:rsid w:val="00E1633D"/>
    <w:rsid w:val="00E165BE"/>
    <w:rsid w:val="00E167BD"/>
    <w:rsid w:val="00E169D8"/>
    <w:rsid w:val="00E179A2"/>
    <w:rsid w:val="00E179DC"/>
    <w:rsid w:val="00E2044F"/>
    <w:rsid w:val="00E20FC9"/>
    <w:rsid w:val="00E22387"/>
    <w:rsid w:val="00E22675"/>
    <w:rsid w:val="00E25189"/>
    <w:rsid w:val="00E260A6"/>
    <w:rsid w:val="00E26D5A"/>
    <w:rsid w:val="00E26FDD"/>
    <w:rsid w:val="00E27140"/>
    <w:rsid w:val="00E274AE"/>
    <w:rsid w:val="00E3013C"/>
    <w:rsid w:val="00E314C9"/>
    <w:rsid w:val="00E3167E"/>
    <w:rsid w:val="00E31ECB"/>
    <w:rsid w:val="00E325B7"/>
    <w:rsid w:val="00E32779"/>
    <w:rsid w:val="00E32A21"/>
    <w:rsid w:val="00E3335D"/>
    <w:rsid w:val="00E33A22"/>
    <w:rsid w:val="00E33EA5"/>
    <w:rsid w:val="00E34D28"/>
    <w:rsid w:val="00E34D37"/>
    <w:rsid w:val="00E35A47"/>
    <w:rsid w:val="00E35BEC"/>
    <w:rsid w:val="00E362C4"/>
    <w:rsid w:val="00E3664B"/>
    <w:rsid w:val="00E367F3"/>
    <w:rsid w:val="00E36CA6"/>
    <w:rsid w:val="00E37252"/>
    <w:rsid w:val="00E37508"/>
    <w:rsid w:val="00E37E64"/>
    <w:rsid w:val="00E37F70"/>
    <w:rsid w:val="00E4016D"/>
    <w:rsid w:val="00E402C7"/>
    <w:rsid w:val="00E40343"/>
    <w:rsid w:val="00E40398"/>
    <w:rsid w:val="00E40D4B"/>
    <w:rsid w:val="00E40E72"/>
    <w:rsid w:val="00E416D1"/>
    <w:rsid w:val="00E41A1D"/>
    <w:rsid w:val="00E42D00"/>
    <w:rsid w:val="00E438B6"/>
    <w:rsid w:val="00E440D7"/>
    <w:rsid w:val="00E4422B"/>
    <w:rsid w:val="00E444B5"/>
    <w:rsid w:val="00E44A8A"/>
    <w:rsid w:val="00E455BA"/>
    <w:rsid w:val="00E4687F"/>
    <w:rsid w:val="00E468C6"/>
    <w:rsid w:val="00E46989"/>
    <w:rsid w:val="00E46F7A"/>
    <w:rsid w:val="00E47324"/>
    <w:rsid w:val="00E474DD"/>
    <w:rsid w:val="00E47EA5"/>
    <w:rsid w:val="00E51132"/>
    <w:rsid w:val="00E5156B"/>
    <w:rsid w:val="00E51BF4"/>
    <w:rsid w:val="00E5220E"/>
    <w:rsid w:val="00E53009"/>
    <w:rsid w:val="00E53938"/>
    <w:rsid w:val="00E53A00"/>
    <w:rsid w:val="00E53A91"/>
    <w:rsid w:val="00E53C86"/>
    <w:rsid w:val="00E53F20"/>
    <w:rsid w:val="00E54176"/>
    <w:rsid w:val="00E541BD"/>
    <w:rsid w:val="00E5467B"/>
    <w:rsid w:val="00E557FA"/>
    <w:rsid w:val="00E55B89"/>
    <w:rsid w:val="00E5633D"/>
    <w:rsid w:val="00E5664B"/>
    <w:rsid w:val="00E56B75"/>
    <w:rsid w:val="00E57927"/>
    <w:rsid w:val="00E6089F"/>
    <w:rsid w:val="00E609AD"/>
    <w:rsid w:val="00E610A7"/>
    <w:rsid w:val="00E6170E"/>
    <w:rsid w:val="00E6294F"/>
    <w:rsid w:val="00E631A7"/>
    <w:rsid w:val="00E631D3"/>
    <w:rsid w:val="00E634B9"/>
    <w:rsid w:val="00E637DF"/>
    <w:rsid w:val="00E63CEE"/>
    <w:rsid w:val="00E63FBF"/>
    <w:rsid w:val="00E64052"/>
    <w:rsid w:val="00E6481F"/>
    <w:rsid w:val="00E64BFC"/>
    <w:rsid w:val="00E6505A"/>
    <w:rsid w:val="00E65D4A"/>
    <w:rsid w:val="00E6653F"/>
    <w:rsid w:val="00E666CD"/>
    <w:rsid w:val="00E668FC"/>
    <w:rsid w:val="00E66BE2"/>
    <w:rsid w:val="00E67579"/>
    <w:rsid w:val="00E701BF"/>
    <w:rsid w:val="00E70F4D"/>
    <w:rsid w:val="00E724BA"/>
    <w:rsid w:val="00E73137"/>
    <w:rsid w:val="00E75E30"/>
    <w:rsid w:val="00E76179"/>
    <w:rsid w:val="00E7622B"/>
    <w:rsid w:val="00E76285"/>
    <w:rsid w:val="00E7690A"/>
    <w:rsid w:val="00E7702B"/>
    <w:rsid w:val="00E77E0B"/>
    <w:rsid w:val="00E803E3"/>
    <w:rsid w:val="00E83444"/>
    <w:rsid w:val="00E836F5"/>
    <w:rsid w:val="00E84642"/>
    <w:rsid w:val="00E9038A"/>
    <w:rsid w:val="00E919D9"/>
    <w:rsid w:val="00E91C57"/>
    <w:rsid w:val="00E9350F"/>
    <w:rsid w:val="00E937D7"/>
    <w:rsid w:val="00E93914"/>
    <w:rsid w:val="00E94415"/>
    <w:rsid w:val="00E94E54"/>
    <w:rsid w:val="00E9541A"/>
    <w:rsid w:val="00E9550A"/>
    <w:rsid w:val="00E95AB4"/>
    <w:rsid w:val="00E95B2B"/>
    <w:rsid w:val="00E96249"/>
    <w:rsid w:val="00E972EB"/>
    <w:rsid w:val="00E97ED1"/>
    <w:rsid w:val="00EA02FA"/>
    <w:rsid w:val="00EA0973"/>
    <w:rsid w:val="00EA0E50"/>
    <w:rsid w:val="00EA1163"/>
    <w:rsid w:val="00EA216E"/>
    <w:rsid w:val="00EA2997"/>
    <w:rsid w:val="00EA2C6D"/>
    <w:rsid w:val="00EA30BA"/>
    <w:rsid w:val="00EA3646"/>
    <w:rsid w:val="00EA3BD6"/>
    <w:rsid w:val="00EA4082"/>
    <w:rsid w:val="00EA4EB7"/>
    <w:rsid w:val="00EA54F3"/>
    <w:rsid w:val="00EA57EB"/>
    <w:rsid w:val="00EA5A58"/>
    <w:rsid w:val="00EA5AB7"/>
    <w:rsid w:val="00EA5B72"/>
    <w:rsid w:val="00EA686E"/>
    <w:rsid w:val="00EA6997"/>
    <w:rsid w:val="00EA77BF"/>
    <w:rsid w:val="00EB079B"/>
    <w:rsid w:val="00EB11CB"/>
    <w:rsid w:val="00EB22B3"/>
    <w:rsid w:val="00EB464E"/>
    <w:rsid w:val="00EB4FBE"/>
    <w:rsid w:val="00EB5DC6"/>
    <w:rsid w:val="00EB601A"/>
    <w:rsid w:val="00EB7CCE"/>
    <w:rsid w:val="00EC0BBF"/>
    <w:rsid w:val="00EC0F48"/>
    <w:rsid w:val="00EC11E9"/>
    <w:rsid w:val="00EC131B"/>
    <w:rsid w:val="00EC2056"/>
    <w:rsid w:val="00EC2058"/>
    <w:rsid w:val="00EC288C"/>
    <w:rsid w:val="00EC34C0"/>
    <w:rsid w:val="00EC4278"/>
    <w:rsid w:val="00EC47D3"/>
    <w:rsid w:val="00EC587C"/>
    <w:rsid w:val="00EC5CAE"/>
    <w:rsid w:val="00EC66CC"/>
    <w:rsid w:val="00EC7FBD"/>
    <w:rsid w:val="00ED01B7"/>
    <w:rsid w:val="00ED0A6E"/>
    <w:rsid w:val="00ED2C07"/>
    <w:rsid w:val="00ED2FDC"/>
    <w:rsid w:val="00ED311E"/>
    <w:rsid w:val="00ED3945"/>
    <w:rsid w:val="00ED3CE1"/>
    <w:rsid w:val="00ED3E74"/>
    <w:rsid w:val="00ED42FD"/>
    <w:rsid w:val="00ED4392"/>
    <w:rsid w:val="00ED4943"/>
    <w:rsid w:val="00ED4E0F"/>
    <w:rsid w:val="00ED51D5"/>
    <w:rsid w:val="00ED7BDC"/>
    <w:rsid w:val="00EE03FD"/>
    <w:rsid w:val="00EE0419"/>
    <w:rsid w:val="00EE04E1"/>
    <w:rsid w:val="00EE0773"/>
    <w:rsid w:val="00EE0BE3"/>
    <w:rsid w:val="00EE155B"/>
    <w:rsid w:val="00EE21D2"/>
    <w:rsid w:val="00EE2649"/>
    <w:rsid w:val="00EE2750"/>
    <w:rsid w:val="00EE28A8"/>
    <w:rsid w:val="00EE2CF8"/>
    <w:rsid w:val="00EE3EFC"/>
    <w:rsid w:val="00EE416E"/>
    <w:rsid w:val="00EE41C6"/>
    <w:rsid w:val="00EE4456"/>
    <w:rsid w:val="00EE4773"/>
    <w:rsid w:val="00EE4E05"/>
    <w:rsid w:val="00EE5414"/>
    <w:rsid w:val="00EE631E"/>
    <w:rsid w:val="00EE732E"/>
    <w:rsid w:val="00EE76A1"/>
    <w:rsid w:val="00EF0505"/>
    <w:rsid w:val="00EF18CA"/>
    <w:rsid w:val="00EF1C39"/>
    <w:rsid w:val="00EF1F31"/>
    <w:rsid w:val="00EF1FA8"/>
    <w:rsid w:val="00EF2E08"/>
    <w:rsid w:val="00EF2F07"/>
    <w:rsid w:val="00EF30CD"/>
    <w:rsid w:val="00EF3FB7"/>
    <w:rsid w:val="00EF4680"/>
    <w:rsid w:val="00EF4728"/>
    <w:rsid w:val="00EF5805"/>
    <w:rsid w:val="00EF5F57"/>
    <w:rsid w:val="00EF6843"/>
    <w:rsid w:val="00EF7227"/>
    <w:rsid w:val="00EF7B32"/>
    <w:rsid w:val="00EF7B4E"/>
    <w:rsid w:val="00F01271"/>
    <w:rsid w:val="00F01500"/>
    <w:rsid w:val="00F01EB0"/>
    <w:rsid w:val="00F026F5"/>
    <w:rsid w:val="00F02974"/>
    <w:rsid w:val="00F02ABF"/>
    <w:rsid w:val="00F03045"/>
    <w:rsid w:val="00F0309A"/>
    <w:rsid w:val="00F03D53"/>
    <w:rsid w:val="00F03DB8"/>
    <w:rsid w:val="00F04E9D"/>
    <w:rsid w:val="00F0500F"/>
    <w:rsid w:val="00F05224"/>
    <w:rsid w:val="00F05EAE"/>
    <w:rsid w:val="00F06E47"/>
    <w:rsid w:val="00F0706A"/>
    <w:rsid w:val="00F07272"/>
    <w:rsid w:val="00F0762D"/>
    <w:rsid w:val="00F0793B"/>
    <w:rsid w:val="00F079EC"/>
    <w:rsid w:val="00F10533"/>
    <w:rsid w:val="00F10E75"/>
    <w:rsid w:val="00F10FE7"/>
    <w:rsid w:val="00F112CA"/>
    <w:rsid w:val="00F11984"/>
    <w:rsid w:val="00F125D5"/>
    <w:rsid w:val="00F12BBA"/>
    <w:rsid w:val="00F14436"/>
    <w:rsid w:val="00F146AB"/>
    <w:rsid w:val="00F149D8"/>
    <w:rsid w:val="00F15111"/>
    <w:rsid w:val="00F15E46"/>
    <w:rsid w:val="00F171BA"/>
    <w:rsid w:val="00F17201"/>
    <w:rsid w:val="00F173BE"/>
    <w:rsid w:val="00F174DF"/>
    <w:rsid w:val="00F17DAA"/>
    <w:rsid w:val="00F17F50"/>
    <w:rsid w:val="00F20D34"/>
    <w:rsid w:val="00F20FD7"/>
    <w:rsid w:val="00F21141"/>
    <w:rsid w:val="00F21282"/>
    <w:rsid w:val="00F21927"/>
    <w:rsid w:val="00F21FEC"/>
    <w:rsid w:val="00F226DC"/>
    <w:rsid w:val="00F227A7"/>
    <w:rsid w:val="00F22EE5"/>
    <w:rsid w:val="00F23059"/>
    <w:rsid w:val="00F2309E"/>
    <w:rsid w:val="00F2351D"/>
    <w:rsid w:val="00F23AB3"/>
    <w:rsid w:val="00F24F6B"/>
    <w:rsid w:val="00F25A40"/>
    <w:rsid w:val="00F25AAC"/>
    <w:rsid w:val="00F279FE"/>
    <w:rsid w:val="00F27D09"/>
    <w:rsid w:val="00F30B71"/>
    <w:rsid w:val="00F31C82"/>
    <w:rsid w:val="00F32351"/>
    <w:rsid w:val="00F32BFE"/>
    <w:rsid w:val="00F33171"/>
    <w:rsid w:val="00F348A5"/>
    <w:rsid w:val="00F36477"/>
    <w:rsid w:val="00F36769"/>
    <w:rsid w:val="00F36D57"/>
    <w:rsid w:val="00F37C50"/>
    <w:rsid w:val="00F40287"/>
    <w:rsid w:val="00F4171A"/>
    <w:rsid w:val="00F42107"/>
    <w:rsid w:val="00F42571"/>
    <w:rsid w:val="00F42E7E"/>
    <w:rsid w:val="00F42EB6"/>
    <w:rsid w:val="00F431AA"/>
    <w:rsid w:val="00F43701"/>
    <w:rsid w:val="00F4388B"/>
    <w:rsid w:val="00F44234"/>
    <w:rsid w:val="00F44346"/>
    <w:rsid w:val="00F44D47"/>
    <w:rsid w:val="00F45016"/>
    <w:rsid w:val="00F452C5"/>
    <w:rsid w:val="00F4532D"/>
    <w:rsid w:val="00F45D62"/>
    <w:rsid w:val="00F462DD"/>
    <w:rsid w:val="00F46891"/>
    <w:rsid w:val="00F47441"/>
    <w:rsid w:val="00F527C5"/>
    <w:rsid w:val="00F53C8F"/>
    <w:rsid w:val="00F540D8"/>
    <w:rsid w:val="00F54127"/>
    <w:rsid w:val="00F54A11"/>
    <w:rsid w:val="00F54EE9"/>
    <w:rsid w:val="00F556AE"/>
    <w:rsid w:val="00F5575D"/>
    <w:rsid w:val="00F55DA0"/>
    <w:rsid w:val="00F55EB3"/>
    <w:rsid w:val="00F56143"/>
    <w:rsid w:val="00F564F3"/>
    <w:rsid w:val="00F56631"/>
    <w:rsid w:val="00F57C39"/>
    <w:rsid w:val="00F60EEB"/>
    <w:rsid w:val="00F61BB5"/>
    <w:rsid w:val="00F629AA"/>
    <w:rsid w:val="00F63592"/>
    <w:rsid w:val="00F63811"/>
    <w:rsid w:val="00F65638"/>
    <w:rsid w:val="00F65E79"/>
    <w:rsid w:val="00F66762"/>
    <w:rsid w:val="00F6740E"/>
    <w:rsid w:val="00F6786D"/>
    <w:rsid w:val="00F7019E"/>
    <w:rsid w:val="00F70E52"/>
    <w:rsid w:val="00F71644"/>
    <w:rsid w:val="00F727CC"/>
    <w:rsid w:val="00F729D2"/>
    <w:rsid w:val="00F72CB6"/>
    <w:rsid w:val="00F7355C"/>
    <w:rsid w:val="00F73E23"/>
    <w:rsid w:val="00F74504"/>
    <w:rsid w:val="00F7476F"/>
    <w:rsid w:val="00F75052"/>
    <w:rsid w:val="00F7521D"/>
    <w:rsid w:val="00F75362"/>
    <w:rsid w:val="00F75796"/>
    <w:rsid w:val="00F75B4B"/>
    <w:rsid w:val="00F762C3"/>
    <w:rsid w:val="00F76638"/>
    <w:rsid w:val="00F7780F"/>
    <w:rsid w:val="00F80393"/>
    <w:rsid w:val="00F803D8"/>
    <w:rsid w:val="00F81FB2"/>
    <w:rsid w:val="00F83A8F"/>
    <w:rsid w:val="00F8671B"/>
    <w:rsid w:val="00F874A1"/>
    <w:rsid w:val="00F90227"/>
    <w:rsid w:val="00F90470"/>
    <w:rsid w:val="00F91B3E"/>
    <w:rsid w:val="00F91E36"/>
    <w:rsid w:val="00F92D9D"/>
    <w:rsid w:val="00F931B2"/>
    <w:rsid w:val="00F93F1C"/>
    <w:rsid w:val="00F9401B"/>
    <w:rsid w:val="00F9454F"/>
    <w:rsid w:val="00F94F2D"/>
    <w:rsid w:val="00F95208"/>
    <w:rsid w:val="00F9520A"/>
    <w:rsid w:val="00F959DF"/>
    <w:rsid w:val="00F95E62"/>
    <w:rsid w:val="00F96152"/>
    <w:rsid w:val="00F96AE6"/>
    <w:rsid w:val="00F96CE3"/>
    <w:rsid w:val="00FA15EE"/>
    <w:rsid w:val="00FA1672"/>
    <w:rsid w:val="00FA18EF"/>
    <w:rsid w:val="00FA1BAE"/>
    <w:rsid w:val="00FA1DE4"/>
    <w:rsid w:val="00FA2696"/>
    <w:rsid w:val="00FA293D"/>
    <w:rsid w:val="00FA2C0F"/>
    <w:rsid w:val="00FA376F"/>
    <w:rsid w:val="00FA3A4C"/>
    <w:rsid w:val="00FA412D"/>
    <w:rsid w:val="00FA5A45"/>
    <w:rsid w:val="00FA5C5A"/>
    <w:rsid w:val="00FA5EE2"/>
    <w:rsid w:val="00FA72B9"/>
    <w:rsid w:val="00FA7D16"/>
    <w:rsid w:val="00FB028C"/>
    <w:rsid w:val="00FB06AB"/>
    <w:rsid w:val="00FB0D05"/>
    <w:rsid w:val="00FB199B"/>
    <w:rsid w:val="00FB1A18"/>
    <w:rsid w:val="00FB1D2C"/>
    <w:rsid w:val="00FB1F2B"/>
    <w:rsid w:val="00FB264D"/>
    <w:rsid w:val="00FB264F"/>
    <w:rsid w:val="00FB36C1"/>
    <w:rsid w:val="00FB46E3"/>
    <w:rsid w:val="00FB50C5"/>
    <w:rsid w:val="00FB51FE"/>
    <w:rsid w:val="00FB54B4"/>
    <w:rsid w:val="00FB5683"/>
    <w:rsid w:val="00FB5789"/>
    <w:rsid w:val="00FB58A0"/>
    <w:rsid w:val="00FB676E"/>
    <w:rsid w:val="00FC03BC"/>
    <w:rsid w:val="00FC0C70"/>
    <w:rsid w:val="00FC1D36"/>
    <w:rsid w:val="00FC22D2"/>
    <w:rsid w:val="00FC248F"/>
    <w:rsid w:val="00FC260D"/>
    <w:rsid w:val="00FC2983"/>
    <w:rsid w:val="00FC2D81"/>
    <w:rsid w:val="00FC4119"/>
    <w:rsid w:val="00FC4479"/>
    <w:rsid w:val="00FC4C00"/>
    <w:rsid w:val="00FC5039"/>
    <w:rsid w:val="00FC581C"/>
    <w:rsid w:val="00FC5D9C"/>
    <w:rsid w:val="00FC64FA"/>
    <w:rsid w:val="00FC6B1D"/>
    <w:rsid w:val="00FC753E"/>
    <w:rsid w:val="00FD1C61"/>
    <w:rsid w:val="00FD27DB"/>
    <w:rsid w:val="00FD2AF5"/>
    <w:rsid w:val="00FD3156"/>
    <w:rsid w:val="00FD347E"/>
    <w:rsid w:val="00FD3CBA"/>
    <w:rsid w:val="00FD3E3B"/>
    <w:rsid w:val="00FD42EF"/>
    <w:rsid w:val="00FD4D08"/>
    <w:rsid w:val="00FD4EF7"/>
    <w:rsid w:val="00FD56A8"/>
    <w:rsid w:val="00FD5780"/>
    <w:rsid w:val="00FD5923"/>
    <w:rsid w:val="00FD5F7F"/>
    <w:rsid w:val="00FD62E1"/>
    <w:rsid w:val="00FD6337"/>
    <w:rsid w:val="00FD720E"/>
    <w:rsid w:val="00FD7367"/>
    <w:rsid w:val="00FD7464"/>
    <w:rsid w:val="00FD74FC"/>
    <w:rsid w:val="00FD7BF9"/>
    <w:rsid w:val="00FE0553"/>
    <w:rsid w:val="00FE0E3B"/>
    <w:rsid w:val="00FE1936"/>
    <w:rsid w:val="00FE1AEF"/>
    <w:rsid w:val="00FE1CF5"/>
    <w:rsid w:val="00FE1F49"/>
    <w:rsid w:val="00FE2628"/>
    <w:rsid w:val="00FE2719"/>
    <w:rsid w:val="00FE315D"/>
    <w:rsid w:val="00FE33BB"/>
    <w:rsid w:val="00FE3D3C"/>
    <w:rsid w:val="00FE44D0"/>
    <w:rsid w:val="00FE4671"/>
    <w:rsid w:val="00FE4AA1"/>
    <w:rsid w:val="00FE4B48"/>
    <w:rsid w:val="00FE526F"/>
    <w:rsid w:val="00FE52EB"/>
    <w:rsid w:val="00FE53B1"/>
    <w:rsid w:val="00FE5832"/>
    <w:rsid w:val="00FE5C0D"/>
    <w:rsid w:val="00FE6094"/>
    <w:rsid w:val="00FE66C8"/>
    <w:rsid w:val="00FE7201"/>
    <w:rsid w:val="00FE7F77"/>
    <w:rsid w:val="00FF2415"/>
    <w:rsid w:val="00FF3E04"/>
    <w:rsid w:val="00FF4333"/>
    <w:rsid w:val="00FF48CC"/>
    <w:rsid w:val="00FF62D4"/>
    <w:rsid w:val="00FF63B1"/>
    <w:rsid w:val="00FF694C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0CD"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851750"/>
    <w:pPr>
      <w:keepNext/>
      <w:widowControl/>
      <w:suppressAutoHyphens/>
      <w:wordWrap/>
      <w:autoSpaceDE/>
      <w:autoSpaceDN/>
      <w:jc w:val="left"/>
      <w:outlineLvl w:val="0"/>
    </w:pPr>
    <w:rPr>
      <w:rFonts w:ascii="CommercialScript BT" w:eastAsia="Times New Roman" w:hAnsi="CommercialScript BT" w:cs="CommercialScript BT"/>
      <w:kern w:val="1"/>
      <w:sz w:val="42"/>
      <w:szCs w:val="4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5F70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041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F7041"/>
    <w:rPr>
      <w:rFonts w:ascii="Verdana"/>
      <w:kern w:val="2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04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F7041"/>
    <w:rPr>
      <w:rFonts w:ascii="Verdana"/>
      <w:b/>
      <w:bCs/>
      <w:kern w:val="2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04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F7041"/>
    <w:rPr>
      <w:rFonts w:ascii="Tahoma" w:hAnsi="Tahoma" w:cs="Tahoma"/>
      <w:kern w:val="2"/>
      <w:sz w:val="16"/>
      <w:szCs w:val="16"/>
      <w:lang w:eastAsia="ko-K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1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1750"/>
    <w:rPr>
      <w:rFonts w:ascii="Verdana"/>
      <w:kern w:val="2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1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1750"/>
    <w:rPr>
      <w:rFonts w:ascii="Verdana"/>
      <w:kern w:val="2"/>
      <w:szCs w:val="24"/>
      <w:lang w:eastAsia="ko-KR"/>
    </w:rPr>
  </w:style>
  <w:style w:type="character" w:customStyle="1" w:styleId="Titolo1Carattere">
    <w:name w:val="Titolo 1 Carattere"/>
    <w:basedOn w:val="Carpredefinitoparagrafo"/>
    <w:link w:val="Titolo1"/>
    <w:rsid w:val="00851750"/>
    <w:rPr>
      <w:rFonts w:ascii="CommercialScript BT" w:eastAsia="Times New Roman" w:hAnsi="CommercialScript BT" w:cs="CommercialScript BT"/>
      <w:kern w:val="1"/>
      <w:sz w:val="42"/>
      <w:szCs w:val="42"/>
      <w:lang w:eastAsia="ar-SA"/>
    </w:rPr>
  </w:style>
  <w:style w:type="paragraph" w:styleId="Corpodeltesto">
    <w:name w:val="Body Text"/>
    <w:basedOn w:val="Normale"/>
    <w:link w:val="CorpodeltestoCarattere"/>
    <w:rsid w:val="00851750"/>
    <w:pPr>
      <w:widowControl/>
      <w:suppressAutoHyphens/>
      <w:wordWrap/>
      <w:autoSpaceDE/>
      <w:autoSpaceDN/>
      <w:jc w:val="left"/>
    </w:pPr>
    <w:rPr>
      <w:rFonts w:ascii="Times New Roman" w:eastAsia="Times New Roman"/>
      <w:b/>
      <w:bCs/>
      <w:kern w:val="1"/>
      <w:sz w:val="32"/>
      <w:szCs w:val="3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51750"/>
    <w:rPr>
      <w:rFonts w:eastAsia="Times New Roman"/>
      <w:b/>
      <w:bCs/>
      <w:kern w:val="1"/>
      <w:sz w:val="32"/>
      <w:szCs w:val="32"/>
      <w:lang w:eastAsia="ar-SA"/>
    </w:rPr>
  </w:style>
  <w:style w:type="paragraph" w:customStyle="1" w:styleId="Rientrocorpodeltesto21">
    <w:name w:val="Rientro corpo del testo 21"/>
    <w:basedOn w:val="Normale"/>
    <w:rsid w:val="00851750"/>
    <w:pPr>
      <w:keepNext/>
      <w:keepLines/>
      <w:widowControl/>
      <w:suppressAutoHyphens/>
      <w:wordWrap/>
      <w:autoSpaceDE/>
      <w:autoSpaceDN/>
      <w:spacing w:line="480" w:lineRule="auto"/>
      <w:jc w:val="left"/>
    </w:pPr>
    <w:rPr>
      <w:rFonts w:ascii="Times New Roman" w:eastAsia="Times New Roman"/>
      <w:bCs/>
      <w:smallCaps/>
      <w:kern w:val="1"/>
      <w:szCs w:val="20"/>
      <w:lang w:eastAsia="ar-SA"/>
    </w:rPr>
  </w:style>
  <w:style w:type="paragraph" w:styleId="Nessunaspaziatura">
    <w:name w:val="No Spacing"/>
    <w:uiPriority w:val="99"/>
    <w:qFormat/>
    <w:rsid w:val="00851750"/>
    <w:pPr>
      <w:suppressAutoHyphens/>
    </w:pPr>
    <w:rPr>
      <w:rFonts w:eastAsia="Times New Roman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85175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51750"/>
    <w:rPr>
      <w:i/>
      <w:iCs/>
    </w:rPr>
  </w:style>
  <w:style w:type="paragraph" w:styleId="NormaleWeb">
    <w:name w:val="Normal (Web)"/>
    <w:basedOn w:val="Normale"/>
    <w:uiPriority w:val="99"/>
    <w:rsid w:val="00851750"/>
    <w:pPr>
      <w:widowControl/>
      <w:wordWrap/>
      <w:autoSpaceDE/>
      <w:autoSpaceDN/>
      <w:spacing w:before="280" w:after="280"/>
      <w:jc w:val="left"/>
    </w:pPr>
    <w:rPr>
      <w:rFonts w:ascii="Times New Roman" w:eastAsia="Times New Roman"/>
      <w:kern w:val="1"/>
      <w:sz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E1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oru@pec.regione.campan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ollettinimeteo.regione.campan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38DB-1723-4D6C-8B82-8CE91B07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972</Words>
  <Characters>6738</Characters>
  <Application>Microsoft Office Word</Application>
  <DocSecurity>0</DocSecurity>
  <Lines>56</Lines>
  <Paragraphs>15</Paragraphs>
  <Notes>0</Note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B3</vt:lpstr>
    </vt:vector>
  </TitlesOfParts>
  <Company>Olidata S.p.A.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B3</dc:title>
  <dc:creator>Servizio 04</dc:creator>
  <cp:lastModifiedBy>Iovine Vincenzo</cp:lastModifiedBy>
  <cp:revision>3</cp:revision>
  <cp:lastPrinted>2016-12-25T09:31:00Z</cp:lastPrinted>
  <dcterms:created xsi:type="dcterms:W3CDTF">2016-12-25T08:58:00Z</dcterms:created>
  <dcterms:modified xsi:type="dcterms:W3CDTF">2016-12-25T09:33:00Z</dcterms:modified>
</cp:coreProperties>
</file>